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08A" w:rsidRPr="002C608A" w:rsidRDefault="00403A51" w:rsidP="002C608A">
      <w:pPr>
        <w:spacing w:after="0" w:line="240" w:lineRule="auto"/>
        <w:ind w:left="142"/>
        <w:jc w:val="center"/>
        <w:outlineLvl w:val="1"/>
        <w:rPr>
          <w:rFonts w:ascii="Roboto" w:eastAsia="Times New Roman" w:hAnsi="Roboto" w:cs="Times New Roman"/>
          <w:caps/>
          <w:color w:val="4F8A30"/>
          <w:sz w:val="28"/>
          <w:szCs w:val="28"/>
          <w:lang w:eastAsia="ru-RU"/>
        </w:rPr>
      </w:pPr>
      <w:r>
        <w:rPr>
          <w:rFonts w:ascii="Roboto" w:eastAsia="Times New Roman" w:hAnsi="Roboto" w:cs="Times New Roman"/>
          <w:b/>
          <w:bCs/>
          <w:caps/>
          <w:color w:val="800000"/>
          <w:sz w:val="28"/>
          <w:szCs w:val="28"/>
          <w:lang w:eastAsia="ru-RU"/>
        </w:rPr>
        <w:t xml:space="preserve">СОВЕТЫ РОДИТЕЛЯМ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Очень многие родители сталкиваются с подростковой агрессией. Частые и неоправданно жестокие наказания, кстати, как и отсутствие контроля и присмотра за детьми, провоцируют детей к агрессивному поведению. Более того, дети, усвоившие агрессивные формы поведения в результате наказаний родителей, став взрослыми, столь же сурово наказывают уже своих детей. Частые наказания, возбуждающие и расстраивающие детей, могут привести к тому, что они забывают причину, вызвавшую наказание. При этом исчезает «воспитательный эффект», на который рассчитывали родители.</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Каким должно быть наказание?</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Во-первых</w:t>
      </w:r>
      <w:r w:rsidRPr="002C608A">
        <w:rPr>
          <w:rFonts w:ascii="Roboto" w:eastAsia="Times New Roman" w:hAnsi="Roboto" w:cs="Times New Roman"/>
          <w:color w:val="000000"/>
          <w:sz w:val="28"/>
          <w:szCs w:val="28"/>
          <w:lang w:eastAsia="ru-RU"/>
        </w:rPr>
        <w:t>, оно должно быть напрямую связано с поведением ребенка, и временной разрыв между проступком и наказанием должен быть минимальным.</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Во-вторых</w:t>
      </w:r>
      <w:r w:rsidRPr="002C608A">
        <w:rPr>
          <w:rFonts w:ascii="Roboto" w:eastAsia="Times New Roman" w:hAnsi="Roboto" w:cs="Times New Roman"/>
          <w:color w:val="000000"/>
          <w:sz w:val="28"/>
          <w:szCs w:val="28"/>
          <w:lang w:eastAsia="ru-RU"/>
        </w:rPr>
        <w:t>, нужно проявлять последовательность, и в то же время не следует грозить наказанием.</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В-третьих</w:t>
      </w:r>
      <w:r w:rsidRPr="002C608A">
        <w:rPr>
          <w:rFonts w:ascii="Roboto" w:eastAsia="Times New Roman" w:hAnsi="Roboto" w:cs="Times New Roman"/>
          <w:color w:val="000000"/>
          <w:sz w:val="28"/>
          <w:szCs w:val="28"/>
          <w:lang w:eastAsia="ru-RU"/>
        </w:rPr>
        <w:t>, любое наказание требует разъяснений, также наказание не должно поощряется альтернативными вариантами.</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 xml:space="preserve"> Самое главное для </w:t>
      </w:r>
      <w:proofErr w:type="gramStart"/>
      <w:r w:rsidRPr="002C608A">
        <w:rPr>
          <w:rFonts w:ascii="Roboto" w:eastAsia="Times New Roman" w:hAnsi="Roboto" w:cs="Times New Roman"/>
          <w:color w:val="000000"/>
          <w:sz w:val="28"/>
          <w:szCs w:val="28"/>
          <w:lang w:eastAsia="ru-RU"/>
        </w:rPr>
        <w:t>родителей  это</w:t>
      </w:r>
      <w:proofErr w:type="gramEnd"/>
      <w:r w:rsidRPr="002C608A">
        <w:rPr>
          <w:rFonts w:ascii="Roboto" w:eastAsia="Times New Roman" w:hAnsi="Roboto" w:cs="Times New Roman"/>
          <w:color w:val="000000"/>
          <w:sz w:val="28"/>
          <w:szCs w:val="28"/>
          <w:lang w:eastAsia="ru-RU"/>
        </w:rPr>
        <w:t xml:space="preserve"> войти в доверительны отношения и нужно лишь правильно это делать – с улыбкой и явным </w:t>
      </w:r>
      <w:proofErr w:type="spellStart"/>
      <w:r w:rsidRPr="002C608A">
        <w:rPr>
          <w:rFonts w:ascii="Roboto" w:eastAsia="Times New Roman" w:hAnsi="Roboto" w:cs="Times New Roman"/>
          <w:color w:val="000000"/>
          <w:sz w:val="28"/>
          <w:szCs w:val="28"/>
          <w:lang w:eastAsia="ru-RU"/>
        </w:rPr>
        <w:t>небезразличием</w:t>
      </w:r>
      <w:proofErr w:type="spellEnd"/>
      <w:r w:rsidRPr="002C608A">
        <w:rPr>
          <w:rFonts w:ascii="Roboto" w:eastAsia="Times New Roman" w:hAnsi="Roboto" w:cs="Times New Roman"/>
          <w:color w:val="000000"/>
          <w:sz w:val="28"/>
          <w:szCs w:val="28"/>
          <w:lang w:eastAsia="ru-RU"/>
        </w:rPr>
        <w:t xml:space="preserve"> к ребенку. Чтобы беседа не подошла к концу, не начавшись, нужно задавать открытые вопросы – те, на которые не ответить просто «да» или «нет». Следует уделять внимание материальной независимости подростка (помочь ему найти работу, рассказать, как правильно тратить деньги). Однако родителям не помешает оставить место для самовыражения подростку. Для этого чаще советуйтесь с ним, учитывайте его мнение, уважайте его решения. Подросток должен осознавать свою значимость и то, что он нужен своим родителям и родственникам, то, что он – личность. Надеемся, эти советы помогут родителям подростков.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Золотые правила воспитания для родителей</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Любите своего ребенка, и пусть он никогда не усомнится в этом.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Принимайте ребенка таким, какой он есть, — со всеми достоинствами и недостатками.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Опирайтесь на лучшее в ребенке, верьте в его возможности.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lastRenderedPageBreak/>
        <w:t>Стремитесь понять своего ребенка, загляните в его мысли и чувства; почаще ставьте себя на его место.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Создайте условия для успеха ребенка; дайте ему возможность почувствовать себя сильным, умелым, удачливым.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Не пытайтесь реализовывать в ребенке свои несбывшиеся мечты и желания.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Помните, что воспитывают не слова, а личный пример.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Не сравнивайте своего ребенка с другими детьми, особенно не ставьте их в пример. Помните, что каждый ребенок неповторим и уникален. </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Не рассчитывайте на то, что ребенок вырастет таким, как вы хотите.</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Помните, что ответственность за воспитание ребенка несете именно вы.</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Подростки: ключик к диалогу</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Он не отвечает на мои вопросы</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Подросток учится создавать свое неприкосновенное внутреннее пространство. Определить его границы удается не сразу, поэтому вопросы взрослых он воспринимает как вторжение на «свою территорию». Не изводите подростка расспросами, но и не позволяйте ему молчать, когда спрашиваете «по делу» — например, о том, в какое время он собирается вернуться вечером.</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Он мне больше ничего не рассказывает</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Отец и мать для подростка — «посланники» детства, от которого он пытается отделиться, из которого хочет скорее вырасти. Ему необходимо время, чтобы дистанцироваться от нас, и только после этого он начнет с нами общаться. А пока он предпочитает доверять своим ровесникам. Парадокс: стараясь установить между собой и родителями дистанцию, подростки одновременно боятся оказаться покинутыми. Найдите подходящий момент для начала диалога и желательно «нейтральный» сюжет — откликнитесь, например, на его замечание о просмотренном фильме или о ком-то из друзей. Постарайтесь не быть слишком настойчивыми: подростков пугает и раздражает ощущение того, что общение с ними чересчур остро необходимо родителям.</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Им необходимо привыкнуть к своему новому телу и внешности.</w:t>
      </w:r>
      <w:r w:rsidRPr="002C608A">
        <w:rPr>
          <w:rFonts w:ascii="Roboto" w:eastAsia="Times New Roman" w:hAnsi="Roboto" w:cs="Times New Roman"/>
          <w:color w:val="000000"/>
          <w:sz w:val="28"/>
          <w:szCs w:val="28"/>
          <w:lang w:eastAsia="ru-RU"/>
        </w:rPr>
        <w:t> 80% подростков обращаются за психологической помощью с этими проблемами: тело пугает их и очень им не нравится.</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lastRenderedPageBreak/>
        <w:t>Им нужно выстроить новые отношения с взрослыми.</w:t>
      </w:r>
      <w:r w:rsidRPr="002C608A">
        <w:rPr>
          <w:rFonts w:ascii="Roboto" w:eastAsia="Times New Roman" w:hAnsi="Roboto" w:cs="Times New Roman"/>
          <w:color w:val="000000"/>
          <w:sz w:val="28"/>
          <w:szCs w:val="28"/>
          <w:lang w:eastAsia="ru-RU"/>
        </w:rPr>
        <w:t> С подростками общаются то, как с равными, то, как с детьми. Жить в такой неопределенности очень трудно.</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Их обескураживает их новое состояние организма.</w:t>
      </w:r>
      <w:r w:rsidRPr="002C608A">
        <w:rPr>
          <w:rFonts w:ascii="Roboto" w:eastAsia="Times New Roman" w:hAnsi="Roboto" w:cs="Times New Roman"/>
          <w:color w:val="000000"/>
          <w:sz w:val="28"/>
          <w:szCs w:val="28"/>
          <w:lang w:eastAsia="ru-RU"/>
        </w:rPr>
        <w:t xml:space="preserve"> Гормональные изменения рождают новые ощущения, чувства. Любовь, ревность, страсть — их нужно пережить, чтобы понять самого себя. Я боюсь его в чем-то ограничивать, потому что он сразу становится агрессивным. Ограничения для подростка жизненно необходимы, но только обоснованные и не слишком жесткие. Они словно подтверждают, что он не брошен, не предоставлен самому себе. Будьте последовательны: какая вера нашим словам, если, отчитывая его за рискованную езду на скейтборде, сами мы, к примеру, </w:t>
      </w:r>
      <w:proofErr w:type="spellStart"/>
      <w:r w:rsidRPr="002C608A">
        <w:rPr>
          <w:rFonts w:ascii="Roboto" w:eastAsia="Times New Roman" w:hAnsi="Roboto" w:cs="Times New Roman"/>
          <w:color w:val="000000"/>
          <w:sz w:val="28"/>
          <w:szCs w:val="28"/>
          <w:lang w:eastAsia="ru-RU"/>
        </w:rPr>
        <w:t>лихачим</w:t>
      </w:r>
      <w:proofErr w:type="spellEnd"/>
      <w:r w:rsidRPr="002C608A">
        <w:rPr>
          <w:rFonts w:ascii="Roboto" w:eastAsia="Times New Roman" w:hAnsi="Roboto" w:cs="Times New Roman"/>
          <w:color w:val="000000"/>
          <w:sz w:val="28"/>
          <w:szCs w:val="28"/>
          <w:lang w:eastAsia="ru-RU"/>
        </w:rPr>
        <w:t xml:space="preserve"> за рулем собственной машины? Когда мы совсем не ограничиваем подростков, им кажется, что мы стали к ним безразличны, и из чувства противоречия они ведут себя вызывающе. А это часто приводит к серьезным последствиям — авариям, нарушениям закона. Если подросток становится агрессивным, и вы чувствуете, что боитесь его, обратитесь за профессиональной помощью к психологу, семейному психотерапевту.</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Он мне грубит</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Грубить родителям, конечно, большая глупость, ведь мы — тот «сук», на котором подросток сидит. И чем больше он нас обижает и унижает, тем больше сам чувствует себя униженным. Но, стараясь быть в таких случаях терпимыми, мы оказываем ему плохую услугу. Подростки очень восприимчивы к «зеркальному эффекту»: отсутствие ограничений, терпимость к их хамству ставит перед ними вопрос: а уважают ли их самих? Если подросток грубит вам, соберитесь с духом и прямо скажите ему о том, что вы чувствуете в этот момент, что такой тон разговора неприемлем для вас. Будьте последовательны и, конечно, обращайтесь за помощью к профессионалам.</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t>Он твердит, что я его не понимаю</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Часто он и сам не понимает себя, потому что страдает от множества противоречивых желаний и стремлений. С другой стороны, подросток боится быть «расшифрованным» своими родителями. Он хочет отличаться, быть особенным. Сказать подростку в такой момент, что мы прекрасно понимаем его чувства, несмотря на разницу в возрасте, — просто разозлить его. Ведь, слушая нас, он чувствует себя примитивным, схематичным - понятным, а для него жизненно важно ощущать себя уникальным, иным.</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b/>
          <w:bCs/>
          <w:color w:val="000000"/>
          <w:sz w:val="28"/>
          <w:szCs w:val="28"/>
          <w:lang w:eastAsia="ru-RU"/>
        </w:rPr>
        <w:lastRenderedPageBreak/>
        <w:t>Ищем третьего</w:t>
      </w:r>
    </w:p>
    <w:p w:rsidR="002C608A" w:rsidRPr="002C608A" w:rsidRDefault="002C608A" w:rsidP="002C608A">
      <w:pPr>
        <w:spacing w:before="75" w:after="225" w:line="360" w:lineRule="atLeast"/>
        <w:ind w:left="142"/>
        <w:jc w:val="both"/>
        <w:rPr>
          <w:rFonts w:ascii="Roboto" w:eastAsia="Times New Roman" w:hAnsi="Roboto" w:cs="Times New Roman"/>
          <w:sz w:val="28"/>
          <w:szCs w:val="28"/>
          <w:lang w:eastAsia="ru-RU"/>
        </w:rPr>
      </w:pPr>
      <w:r w:rsidRPr="002C608A">
        <w:rPr>
          <w:rFonts w:ascii="Roboto" w:eastAsia="Times New Roman" w:hAnsi="Roboto" w:cs="Times New Roman"/>
          <w:color w:val="000000"/>
          <w:sz w:val="28"/>
          <w:szCs w:val="28"/>
          <w:lang w:eastAsia="ru-RU"/>
        </w:rPr>
        <w:t>«</w:t>
      </w:r>
      <w:r w:rsidRPr="002C608A">
        <w:rPr>
          <w:rFonts w:ascii="Roboto" w:eastAsia="Times New Roman" w:hAnsi="Roboto" w:cs="Times New Roman"/>
          <w:sz w:val="28"/>
          <w:szCs w:val="28"/>
          <w:lang w:eastAsia="ru-RU"/>
        </w:rPr>
        <w:t xml:space="preserve">У нас никогда не было настоящего разговора»; «Они только и знают, что орать на меня»; «Достали они своими </w:t>
      </w:r>
      <w:proofErr w:type="gramStart"/>
      <w:r w:rsidRPr="002C608A">
        <w:rPr>
          <w:rFonts w:ascii="Roboto" w:eastAsia="Times New Roman" w:hAnsi="Roboto" w:cs="Times New Roman"/>
          <w:sz w:val="28"/>
          <w:szCs w:val="28"/>
          <w:lang w:eastAsia="ru-RU"/>
        </w:rPr>
        <w:t>вопросами“</w:t>
      </w:r>
      <w:proofErr w:type="gramEnd"/>
      <w:r w:rsidRPr="002C608A">
        <w:rPr>
          <w:rFonts w:ascii="Roboto" w:eastAsia="Times New Roman" w:hAnsi="Roboto" w:cs="Times New Roman"/>
          <w:sz w:val="28"/>
          <w:szCs w:val="28"/>
          <w:lang w:eastAsia="ru-RU"/>
        </w:rPr>
        <w:t xml:space="preserve">… Эти фразы говорят подростки психологам. </w:t>
      </w:r>
      <w:proofErr w:type="gramStart"/>
      <w:r w:rsidRPr="002C608A">
        <w:rPr>
          <w:rFonts w:ascii="Roboto" w:eastAsia="Times New Roman" w:hAnsi="Roboto" w:cs="Times New Roman"/>
          <w:sz w:val="28"/>
          <w:szCs w:val="28"/>
          <w:lang w:eastAsia="ru-RU"/>
        </w:rPr>
        <w:t>Поверьте</w:t>
      </w:r>
      <w:proofErr w:type="gramEnd"/>
      <w:r w:rsidRPr="002C608A">
        <w:rPr>
          <w:rFonts w:ascii="Roboto" w:eastAsia="Times New Roman" w:hAnsi="Roboto" w:cs="Times New Roman"/>
          <w:sz w:val="28"/>
          <w:szCs w:val="28"/>
          <w:lang w:eastAsia="ru-RU"/>
        </w:rPr>
        <w:t>: когда общение не получается, когда в наших словах подростки слышат только желание их себе подчинить, страдаем и переживаем не только мы, взрослые. Наши дети тоже ищут выход из этой мучительной ситуации, и нередко, чтобы найти его, им необходимо поговорить с кем-то третьим. Как правило, подростки с интересом слушают другого взрослого человека: это общение позволяет им увидеть ситуацию со стороны, составить определенное мнение — чтобы затем снова возобновить отношения с родителями».</w:t>
      </w:r>
    </w:p>
    <w:p w:rsidR="002C608A" w:rsidRPr="002C608A" w:rsidRDefault="002C608A" w:rsidP="002C608A">
      <w:pPr>
        <w:spacing w:after="0" w:line="240" w:lineRule="auto"/>
        <w:jc w:val="center"/>
        <w:outlineLvl w:val="1"/>
        <w:rPr>
          <w:rFonts w:ascii="Roboto" w:eastAsia="Times New Roman" w:hAnsi="Roboto" w:cs="Times New Roman"/>
          <w:caps/>
          <w:color w:val="4F8A30"/>
          <w:sz w:val="28"/>
          <w:szCs w:val="28"/>
          <w:lang w:eastAsia="ru-RU"/>
        </w:rPr>
      </w:pPr>
      <w:r w:rsidRPr="002C608A">
        <w:rPr>
          <w:rFonts w:ascii="Roboto" w:eastAsia="Times New Roman" w:hAnsi="Roboto" w:cs="Times New Roman"/>
          <w:b/>
          <w:bCs/>
          <w:caps/>
          <w:color w:val="800000"/>
          <w:sz w:val="28"/>
          <w:szCs w:val="28"/>
          <w:lang w:eastAsia="ru-RU"/>
        </w:rPr>
        <w:t>МЫ НАСТРАИВАЕМСЯ НА ПОЗИТИВ И СЧАСТЬЕ!</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themeColor="text1"/>
          <w:sz w:val="28"/>
          <w:szCs w:val="28"/>
          <w:lang w:eastAsia="ru-RU"/>
        </w:rPr>
        <w:t>Пожалуй, в жизни каждого из нас были такие моменты, когда люди нам говорили:</w:t>
      </w:r>
      <w:r w:rsidRPr="002C608A">
        <w:rPr>
          <w:rFonts w:ascii="Roboto" w:eastAsia="Times New Roman" w:hAnsi="Roboto" w:cs="Times New Roman"/>
          <w:b/>
          <w:bCs/>
          <w:color w:val="000000" w:themeColor="text1"/>
          <w:sz w:val="28"/>
          <w:szCs w:val="28"/>
          <w:lang w:eastAsia="ru-RU"/>
        </w:rPr>
        <w:t> «</w:t>
      </w:r>
      <w:r w:rsidRPr="002C608A">
        <w:rPr>
          <w:rFonts w:ascii="Roboto" w:eastAsia="Times New Roman" w:hAnsi="Roboto" w:cs="Times New Roman"/>
          <w:color w:val="000000" w:themeColor="text1"/>
          <w:sz w:val="28"/>
          <w:szCs w:val="28"/>
          <w:lang w:eastAsia="ru-RU"/>
        </w:rPr>
        <w:t>Ты просто светишься от </w:t>
      </w:r>
      <w:r w:rsidRPr="002C608A">
        <w:rPr>
          <w:rFonts w:ascii="Roboto" w:eastAsia="Times New Roman" w:hAnsi="Roboto" w:cs="Times New Roman"/>
          <w:b/>
          <w:bCs/>
          <w:color w:val="000000" w:themeColor="text1"/>
          <w:sz w:val="28"/>
          <w:szCs w:val="28"/>
          <w:lang w:eastAsia="ru-RU"/>
        </w:rPr>
        <w:t>счастья»</w:t>
      </w:r>
      <w:r w:rsidRPr="002C608A">
        <w:rPr>
          <w:rFonts w:ascii="Roboto" w:eastAsia="Times New Roman" w:hAnsi="Roboto" w:cs="Times New Roman"/>
          <w:color w:val="000000" w:themeColor="text1"/>
          <w:sz w:val="28"/>
          <w:szCs w:val="28"/>
          <w:lang w:eastAsia="ru-RU"/>
        </w:rPr>
        <w:t>. Кого-то «зажгло» </w:t>
      </w:r>
      <w:r w:rsidRPr="002C608A">
        <w:rPr>
          <w:rFonts w:ascii="Roboto" w:eastAsia="Times New Roman" w:hAnsi="Roboto" w:cs="Times New Roman"/>
          <w:b/>
          <w:bCs/>
          <w:color w:val="000000" w:themeColor="text1"/>
          <w:sz w:val="28"/>
          <w:szCs w:val="28"/>
          <w:lang w:eastAsia="ru-RU"/>
        </w:rPr>
        <w:t>рождение ребенка</w:t>
      </w:r>
      <w:r w:rsidRPr="002C608A">
        <w:rPr>
          <w:rFonts w:ascii="Roboto" w:eastAsia="Times New Roman" w:hAnsi="Roboto" w:cs="Times New Roman"/>
          <w:color w:val="000000" w:themeColor="text1"/>
          <w:sz w:val="28"/>
          <w:szCs w:val="28"/>
          <w:lang w:eastAsia="ru-RU"/>
        </w:rPr>
        <w:t>, кого-то - </w:t>
      </w:r>
      <w:r w:rsidRPr="002C608A">
        <w:rPr>
          <w:rFonts w:ascii="Roboto" w:eastAsia="Times New Roman" w:hAnsi="Roboto" w:cs="Times New Roman"/>
          <w:b/>
          <w:bCs/>
          <w:color w:val="000000" w:themeColor="text1"/>
          <w:sz w:val="28"/>
          <w:szCs w:val="28"/>
          <w:lang w:eastAsia="ru-RU"/>
        </w:rPr>
        <w:t>первая влюбленность</w:t>
      </w:r>
      <w:r w:rsidRPr="002C608A">
        <w:rPr>
          <w:rFonts w:ascii="Roboto" w:eastAsia="Times New Roman" w:hAnsi="Roboto" w:cs="Times New Roman"/>
          <w:color w:val="000000" w:themeColor="text1"/>
          <w:sz w:val="28"/>
          <w:szCs w:val="28"/>
          <w:lang w:eastAsia="ru-RU"/>
        </w:rPr>
        <w:t>. И такие «светящиеся» странички нашей биографии мы особенно </w:t>
      </w:r>
      <w:r w:rsidRPr="002C608A">
        <w:rPr>
          <w:rFonts w:ascii="Roboto" w:eastAsia="Times New Roman" w:hAnsi="Roboto" w:cs="Times New Roman"/>
          <w:b/>
          <w:bCs/>
          <w:color w:val="000000" w:themeColor="text1"/>
          <w:sz w:val="28"/>
          <w:szCs w:val="28"/>
          <w:lang w:eastAsia="ru-RU"/>
        </w:rPr>
        <w:t>любим </w:t>
      </w:r>
      <w:r w:rsidRPr="002C608A">
        <w:rPr>
          <w:rFonts w:ascii="Roboto" w:eastAsia="Times New Roman" w:hAnsi="Roboto" w:cs="Times New Roman"/>
          <w:color w:val="000000" w:themeColor="text1"/>
          <w:sz w:val="28"/>
          <w:szCs w:val="28"/>
          <w:lang w:eastAsia="ru-RU"/>
        </w:rPr>
        <w:t>вспоминать. Вот только в одном незадача: воспоминания, как и фотографии, со временем тускнеют. Да, мы видим «картинку», можем вспомнить каждый штрих на ней, но часто воспоминания только греют душу, но не </w:t>
      </w:r>
      <w:r w:rsidRPr="002C608A">
        <w:rPr>
          <w:rFonts w:ascii="Roboto" w:eastAsia="Times New Roman" w:hAnsi="Roboto" w:cs="Times New Roman"/>
          <w:b/>
          <w:bCs/>
          <w:color w:val="000000" w:themeColor="text1"/>
          <w:sz w:val="28"/>
          <w:szCs w:val="28"/>
          <w:lang w:eastAsia="ru-RU"/>
        </w:rPr>
        <w:t>«зажигают»</w:t>
      </w:r>
      <w:r w:rsidRPr="002C608A">
        <w:rPr>
          <w:rFonts w:ascii="Roboto" w:eastAsia="Times New Roman" w:hAnsi="Roboto" w:cs="Times New Roman"/>
          <w:color w:val="000000" w:themeColor="text1"/>
          <w:sz w:val="28"/>
          <w:szCs w:val="28"/>
          <w:lang w:eastAsia="ru-RU"/>
        </w:rPr>
        <w:t> </w:t>
      </w:r>
      <w:proofErr w:type="spellStart"/>
      <w:r w:rsidRPr="002C608A">
        <w:rPr>
          <w:rFonts w:ascii="Roboto" w:eastAsia="Times New Roman" w:hAnsi="Roboto" w:cs="Times New Roman"/>
          <w:color w:val="000000" w:themeColor="text1"/>
          <w:sz w:val="28"/>
          <w:szCs w:val="28"/>
          <w:lang w:eastAsia="ru-RU"/>
        </w:rPr>
        <w:t>ее.Как</w:t>
      </w:r>
      <w:proofErr w:type="spellEnd"/>
      <w:r w:rsidRPr="002C608A">
        <w:rPr>
          <w:rFonts w:ascii="Roboto" w:eastAsia="Times New Roman" w:hAnsi="Roboto" w:cs="Times New Roman"/>
          <w:color w:val="000000" w:themeColor="text1"/>
          <w:sz w:val="28"/>
          <w:szCs w:val="28"/>
          <w:lang w:eastAsia="ru-RU"/>
        </w:rPr>
        <w:t xml:space="preserve"> вернуть это состояние? Можно, конечно, </w:t>
      </w:r>
      <w:r w:rsidRPr="002C608A">
        <w:rPr>
          <w:rFonts w:ascii="Roboto" w:eastAsia="Times New Roman" w:hAnsi="Roboto" w:cs="Times New Roman"/>
          <w:b/>
          <w:bCs/>
          <w:color w:val="000000" w:themeColor="text1"/>
          <w:sz w:val="28"/>
          <w:szCs w:val="28"/>
          <w:lang w:eastAsia="ru-RU"/>
        </w:rPr>
        <w:t>влюбиться</w:t>
      </w:r>
      <w:r w:rsidRPr="002C608A">
        <w:rPr>
          <w:rFonts w:ascii="Roboto" w:eastAsia="Times New Roman" w:hAnsi="Roboto" w:cs="Times New Roman"/>
          <w:color w:val="000000" w:themeColor="text1"/>
          <w:sz w:val="28"/>
          <w:szCs w:val="28"/>
          <w:lang w:eastAsia="ru-RU"/>
        </w:rPr>
        <w:t>. Можно перейти на </w:t>
      </w:r>
      <w:r w:rsidRPr="002C608A">
        <w:rPr>
          <w:rFonts w:ascii="Roboto" w:eastAsia="Times New Roman" w:hAnsi="Roboto" w:cs="Times New Roman"/>
          <w:b/>
          <w:bCs/>
          <w:color w:val="000000" w:themeColor="text1"/>
          <w:sz w:val="28"/>
          <w:szCs w:val="28"/>
          <w:lang w:eastAsia="ru-RU"/>
        </w:rPr>
        <w:t>работу своей мечты</w:t>
      </w:r>
      <w:r w:rsidRPr="002C608A">
        <w:rPr>
          <w:rFonts w:ascii="Roboto" w:eastAsia="Times New Roman" w:hAnsi="Roboto" w:cs="Times New Roman"/>
          <w:color w:val="000000" w:themeColor="text1"/>
          <w:sz w:val="28"/>
          <w:szCs w:val="28"/>
          <w:lang w:eastAsia="ru-RU"/>
        </w:rPr>
        <w:t>. Да много еще чего можно. Но что делать, если </w:t>
      </w:r>
      <w:r w:rsidRPr="002C608A">
        <w:rPr>
          <w:rFonts w:ascii="Roboto" w:eastAsia="Times New Roman" w:hAnsi="Roboto" w:cs="Times New Roman"/>
          <w:b/>
          <w:bCs/>
          <w:color w:val="000000" w:themeColor="text1"/>
          <w:sz w:val="28"/>
          <w:szCs w:val="28"/>
          <w:lang w:eastAsia="ru-RU"/>
        </w:rPr>
        <w:t>влюбиться </w:t>
      </w:r>
      <w:r w:rsidRPr="002C608A">
        <w:rPr>
          <w:rFonts w:ascii="Roboto" w:eastAsia="Times New Roman" w:hAnsi="Roboto" w:cs="Times New Roman"/>
          <w:color w:val="000000" w:themeColor="text1"/>
          <w:sz w:val="28"/>
          <w:szCs w:val="28"/>
          <w:lang w:eastAsia="ru-RU"/>
        </w:rPr>
        <w:t>- пока не в кого, </w:t>
      </w:r>
      <w:r w:rsidRPr="002C608A">
        <w:rPr>
          <w:rFonts w:ascii="Roboto" w:eastAsia="Times New Roman" w:hAnsi="Roboto" w:cs="Times New Roman"/>
          <w:b/>
          <w:bCs/>
          <w:color w:val="000000" w:themeColor="text1"/>
          <w:sz w:val="28"/>
          <w:szCs w:val="28"/>
          <w:lang w:eastAsia="ru-RU"/>
        </w:rPr>
        <w:t>работа мечты</w:t>
      </w:r>
      <w:r w:rsidRPr="002C608A">
        <w:rPr>
          <w:rFonts w:ascii="Roboto" w:eastAsia="Times New Roman" w:hAnsi="Roboto" w:cs="Times New Roman"/>
          <w:color w:val="000000" w:themeColor="text1"/>
          <w:sz w:val="28"/>
          <w:szCs w:val="28"/>
          <w:lang w:eastAsia="ru-RU"/>
        </w:rPr>
        <w:t> - за горами, а </w:t>
      </w:r>
      <w:r w:rsidRPr="002C608A">
        <w:rPr>
          <w:rFonts w:ascii="Roboto" w:eastAsia="Times New Roman" w:hAnsi="Roboto" w:cs="Times New Roman"/>
          <w:b/>
          <w:bCs/>
          <w:color w:val="000000" w:themeColor="text1"/>
          <w:sz w:val="28"/>
          <w:szCs w:val="28"/>
          <w:lang w:eastAsia="ru-RU"/>
        </w:rPr>
        <w:t>светиться от счастья </w:t>
      </w:r>
      <w:r w:rsidRPr="002C608A">
        <w:rPr>
          <w:rFonts w:ascii="Roboto" w:eastAsia="Times New Roman" w:hAnsi="Roboto" w:cs="Times New Roman"/>
          <w:color w:val="000000" w:themeColor="text1"/>
          <w:sz w:val="28"/>
          <w:szCs w:val="28"/>
          <w:lang w:eastAsia="ru-RU"/>
        </w:rPr>
        <w:t>хочется </w:t>
      </w:r>
      <w:r w:rsidRPr="002C608A">
        <w:rPr>
          <w:rFonts w:ascii="Roboto" w:eastAsia="Times New Roman" w:hAnsi="Roboto" w:cs="Times New Roman"/>
          <w:b/>
          <w:bCs/>
          <w:color w:val="000000" w:themeColor="text1"/>
          <w:sz w:val="28"/>
          <w:szCs w:val="28"/>
          <w:lang w:eastAsia="ru-RU"/>
        </w:rPr>
        <w:t>«здесь и сейчас»</w:t>
      </w:r>
      <w:r w:rsidRPr="002C608A">
        <w:rPr>
          <w:rFonts w:ascii="Roboto" w:eastAsia="Times New Roman" w:hAnsi="Roboto" w:cs="Times New Roman"/>
          <w:color w:val="000000" w:themeColor="text1"/>
          <w:sz w:val="28"/>
          <w:szCs w:val="28"/>
          <w:lang w:eastAsia="ru-RU"/>
        </w:rPr>
        <w:t>? Нужно научиться держать состояние, которое называется </w:t>
      </w:r>
      <w:r w:rsidRPr="002C608A">
        <w:rPr>
          <w:rFonts w:ascii="Roboto" w:eastAsia="Times New Roman" w:hAnsi="Roboto" w:cs="Times New Roman"/>
          <w:b/>
          <w:bCs/>
          <w:color w:val="000000" w:themeColor="text1"/>
          <w:sz w:val="28"/>
          <w:szCs w:val="28"/>
          <w:lang w:eastAsia="ru-RU"/>
        </w:rPr>
        <w:t>«</w:t>
      </w:r>
      <w:r w:rsidRPr="002C608A">
        <w:rPr>
          <w:rFonts w:ascii="Roboto" w:eastAsia="Times New Roman" w:hAnsi="Roboto" w:cs="Times New Roman"/>
          <w:color w:val="000000" w:themeColor="text1"/>
          <w:sz w:val="28"/>
          <w:szCs w:val="28"/>
          <w:lang w:eastAsia="ru-RU"/>
        </w:rPr>
        <w:t>поле </w:t>
      </w:r>
      <w:r w:rsidRPr="002C608A">
        <w:rPr>
          <w:rFonts w:ascii="Roboto" w:eastAsia="Times New Roman" w:hAnsi="Roboto" w:cs="Times New Roman"/>
          <w:b/>
          <w:bCs/>
          <w:color w:val="000000" w:themeColor="text1"/>
          <w:sz w:val="28"/>
          <w:szCs w:val="28"/>
          <w:lang w:eastAsia="ru-RU"/>
        </w:rPr>
        <w:t>любви».</w:t>
      </w:r>
      <w:r w:rsidRPr="002C608A">
        <w:rPr>
          <w:rFonts w:ascii="Roboto" w:eastAsia="Times New Roman" w:hAnsi="Roboto" w:cs="Times New Roman"/>
          <w:color w:val="000000" w:themeColor="text1"/>
          <w:sz w:val="28"/>
          <w:szCs w:val="28"/>
          <w:lang w:eastAsia="ru-RU"/>
        </w:rPr>
        <w:t> Это такое состояние психики человека, когда он настроен только на </w:t>
      </w:r>
      <w:r w:rsidRPr="002C608A">
        <w:rPr>
          <w:rFonts w:ascii="Roboto" w:eastAsia="Times New Roman" w:hAnsi="Roboto" w:cs="Times New Roman"/>
          <w:b/>
          <w:bCs/>
          <w:color w:val="000000" w:themeColor="text1"/>
          <w:sz w:val="28"/>
          <w:szCs w:val="28"/>
          <w:lang w:eastAsia="ru-RU"/>
        </w:rPr>
        <w:t>позитивное восприятие</w:t>
      </w:r>
      <w:r w:rsidRPr="002C608A">
        <w:rPr>
          <w:rFonts w:ascii="Roboto" w:eastAsia="Times New Roman" w:hAnsi="Roboto" w:cs="Times New Roman"/>
          <w:color w:val="000000" w:themeColor="text1"/>
          <w:sz w:val="28"/>
          <w:szCs w:val="28"/>
          <w:lang w:eastAsia="ru-RU"/>
        </w:rPr>
        <w:t xml:space="preserve"> всего вокруг. То есть когда ждешь от жизни хороших новостей и </w:t>
      </w:r>
      <w:r w:rsidRPr="002C608A">
        <w:rPr>
          <w:rFonts w:ascii="Roboto" w:eastAsia="Times New Roman" w:hAnsi="Roboto" w:cs="Times New Roman"/>
          <w:color w:val="000000"/>
          <w:sz w:val="28"/>
          <w:szCs w:val="28"/>
          <w:lang w:eastAsia="ru-RU"/>
        </w:rPr>
        <w:t>получаешь их по закону резонанса. А если случаются плохие, спрашиваешь не «</w:t>
      </w:r>
      <w:r w:rsidRPr="002C608A">
        <w:rPr>
          <w:rFonts w:ascii="Roboto" w:eastAsia="Times New Roman" w:hAnsi="Roboto" w:cs="Times New Roman"/>
          <w:b/>
          <w:bCs/>
          <w:color w:val="000000"/>
          <w:sz w:val="28"/>
          <w:szCs w:val="28"/>
          <w:lang w:eastAsia="ru-RU"/>
        </w:rPr>
        <w:t>почему</w:t>
      </w:r>
      <w:r w:rsidRPr="002C608A">
        <w:rPr>
          <w:rFonts w:ascii="Roboto" w:eastAsia="Times New Roman" w:hAnsi="Roboto" w:cs="Times New Roman"/>
          <w:color w:val="000000"/>
          <w:sz w:val="28"/>
          <w:szCs w:val="28"/>
          <w:lang w:eastAsia="ru-RU"/>
        </w:rPr>
        <w:t>?» или «</w:t>
      </w:r>
      <w:r w:rsidRPr="002C608A">
        <w:rPr>
          <w:rFonts w:ascii="Roboto" w:eastAsia="Times New Roman" w:hAnsi="Roboto" w:cs="Times New Roman"/>
          <w:b/>
          <w:bCs/>
          <w:color w:val="000000"/>
          <w:sz w:val="28"/>
          <w:szCs w:val="28"/>
          <w:lang w:eastAsia="ru-RU"/>
        </w:rPr>
        <w:t>за что</w:t>
      </w:r>
      <w:r w:rsidRPr="002C608A">
        <w:rPr>
          <w:rFonts w:ascii="Roboto" w:eastAsia="Times New Roman" w:hAnsi="Roboto" w:cs="Times New Roman"/>
          <w:color w:val="000000"/>
          <w:sz w:val="28"/>
          <w:szCs w:val="28"/>
          <w:lang w:eastAsia="ru-RU"/>
        </w:rPr>
        <w:t>?», а «</w:t>
      </w:r>
      <w:r w:rsidRPr="002C608A">
        <w:rPr>
          <w:rFonts w:ascii="Roboto" w:eastAsia="Times New Roman" w:hAnsi="Roboto" w:cs="Times New Roman"/>
          <w:b/>
          <w:bCs/>
          <w:color w:val="000000"/>
          <w:sz w:val="28"/>
          <w:szCs w:val="28"/>
          <w:lang w:eastAsia="ru-RU"/>
        </w:rPr>
        <w:t>зачем</w:t>
      </w:r>
      <w:r w:rsidRPr="002C608A">
        <w:rPr>
          <w:rFonts w:ascii="Roboto" w:eastAsia="Times New Roman" w:hAnsi="Roboto" w:cs="Times New Roman"/>
          <w:color w:val="000000"/>
          <w:sz w:val="28"/>
          <w:szCs w:val="28"/>
          <w:lang w:eastAsia="ru-RU"/>
        </w:rPr>
        <w:t> это со мной произошло?». Так человек становится хозяином обстоятельств.</w:t>
      </w:r>
    </w:p>
    <w:p w:rsidR="002C608A" w:rsidRPr="002C608A" w:rsidRDefault="002C608A" w:rsidP="002C608A">
      <w:pPr>
        <w:spacing w:before="75" w:after="225" w:line="360" w:lineRule="atLeast"/>
        <w:ind w:left="142"/>
        <w:jc w:val="both"/>
        <w:rPr>
          <w:rFonts w:ascii="Roboto" w:eastAsia="Times New Roman" w:hAnsi="Roboto" w:cs="Times New Roman"/>
          <w:color w:val="2E2E2E"/>
          <w:sz w:val="28"/>
          <w:szCs w:val="28"/>
          <w:lang w:eastAsia="ru-RU"/>
        </w:rPr>
      </w:pPr>
      <w:r w:rsidRPr="002C608A">
        <w:rPr>
          <w:rFonts w:ascii="Roboto" w:eastAsia="Times New Roman" w:hAnsi="Roboto" w:cs="Times New Roman"/>
          <w:color w:val="000000"/>
          <w:sz w:val="28"/>
          <w:szCs w:val="28"/>
          <w:lang w:eastAsia="ru-RU"/>
        </w:rPr>
        <w:t>Человек приобретает </w:t>
      </w:r>
      <w:r w:rsidRPr="002C608A">
        <w:rPr>
          <w:rFonts w:ascii="Roboto" w:eastAsia="Times New Roman" w:hAnsi="Roboto" w:cs="Times New Roman"/>
          <w:b/>
          <w:bCs/>
          <w:color w:val="000000"/>
          <w:sz w:val="28"/>
          <w:szCs w:val="28"/>
          <w:lang w:eastAsia="ru-RU"/>
        </w:rPr>
        <w:t>опыт </w:t>
      </w:r>
      <w:r w:rsidRPr="002C608A">
        <w:rPr>
          <w:rFonts w:ascii="Roboto" w:eastAsia="Times New Roman" w:hAnsi="Roboto" w:cs="Times New Roman"/>
          <w:color w:val="000000"/>
          <w:sz w:val="28"/>
          <w:szCs w:val="28"/>
          <w:lang w:eastAsia="ru-RU"/>
        </w:rPr>
        <w:t>- не позитивный, и не негативный. </w:t>
      </w:r>
      <w:r w:rsidRPr="002C608A">
        <w:rPr>
          <w:rFonts w:ascii="Roboto" w:eastAsia="Times New Roman" w:hAnsi="Roboto" w:cs="Times New Roman"/>
          <w:b/>
          <w:bCs/>
          <w:color w:val="000000"/>
          <w:sz w:val="28"/>
          <w:szCs w:val="28"/>
          <w:lang w:eastAsia="ru-RU"/>
        </w:rPr>
        <w:t>Опыт</w:t>
      </w:r>
      <w:r w:rsidRPr="002C608A">
        <w:rPr>
          <w:rFonts w:ascii="Roboto" w:eastAsia="Times New Roman" w:hAnsi="Roboto" w:cs="Times New Roman"/>
          <w:color w:val="000000"/>
          <w:sz w:val="28"/>
          <w:szCs w:val="28"/>
          <w:lang w:eastAsia="ru-RU"/>
        </w:rPr>
        <w:t>, который делает нас осознанней. Если же переводить трактовку на язык ощущений, то, когда человек находится в поле </w:t>
      </w:r>
      <w:r w:rsidRPr="002C608A">
        <w:rPr>
          <w:rFonts w:ascii="Roboto" w:eastAsia="Times New Roman" w:hAnsi="Roboto" w:cs="Times New Roman"/>
          <w:b/>
          <w:bCs/>
          <w:color w:val="000000"/>
          <w:sz w:val="28"/>
          <w:szCs w:val="28"/>
          <w:lang w:eastAsia="ru-RU"/>
        </w:rPr>
        <w:t>любви</w:t>
      </w:r>
      <w:r w:rsidRPr="002C608A">
        <w:rPr>
          <w:rFonts w:ascii="Roboto" w:eastAsia="Times New Roman" w:hAnsi="Roboto" w:cs="Times New Roman"/>
          <w:color w:val="000000"/>
          <w:sz w:val="28"/>
          <w:szCs w:val="28"/>
          <w:lang w:eastAsia="ru-RU"/>
        </w:rPr>
        <w:t>, он начинает чувствовать </w:t>
      </w:r>
      <w:r w:rsidRPr="002C608A">
        <w:rPr>
          <w:rFonts w:ascii="Roboto" w:eastAsia="Times New Roman" w:hAnsi="Roboto" w:cs="Times New Roman"/>
          <w:b/>
          <w:bCs/>
          <w:color w:val="000000"/>
          <w:sz w:val="28"/>
          <w:szCs w:val="28"/>
          <w:lang w:eastAsia="ru-RU"/>
        </w:rPr>
        <w:t>энергию</w:t>
      </w:r>
      <w:r w:rsidRPr="002C608A">
        <w:rPr>
          <w:rFonts w:ascii="Roboto" w:eastAsia="Times New Roman" w:hAnsi="Roboto" w:cs="Times New Roman"/>
          <w:color w:val="000000"/>
          <w:sz w:val="28"/>
          <w:szCs w:val="28"/>
          <w:lang w:eastAsia="ru-RU"/>
        </w:rPr>
        <w:t> безусловной </w:t>
      </w:r>
      <w:r w:rsidRPr="002C608A">
        <w:rPr>
          <w:rFonts w:ascii="Roboto" w:eastAsia="Times New Roman" w:hAnsi="Roboto" w:cs="Times New Roman"/>
          <w:b/>
          <w:bCs/>
          <w:color w:val="000000"/>
          <w:sz w:val="28"/>
          <w:szCs w:val="28"/>
          <w:lang w:eastAsia="ru-RU"/>
        </w:rPr>
        <w:t>любви </w:t>
      </w:r>
      <w:r w:rsidRPr="002C608A">
        <w:rPr>
          <w:rFonts w:ascii="Roboto" w:eastAsia="Times New Roman" w:hAnsi="Roboto" w:cs="Times New Roman"/>
          <w:color w:val="000000"/>
          <w:sz w:val="28"/>
          <w:szCs w:val="28"/>
          <w:lang w:eastAsia="ru-RU"/>
        </w:rPr>
        <w:t>ко всему, что его окружает.</w:t>
      </w:r>
    </w:p>
    <w:p w:rsidR="002C608A" w:rsidRPr="002C608A" w:rsidRDefault="002C608A" w:rsidP="002C608A">
      <w:pPr>
        <w:spacing w:after="0" w:line="240" w:lineRule="auto"/>
        <w:rPr>
          <w:rFonts w:ascii="Roboto" w:eastAsia="Times New Roman" w:hAnsi="Roboto" w:cs="Times New Roman"/>
          <w:color w:val="2E2E2E"/>
          <w:sz w:val="28"/>
          <w:szCs w:val="28"/>
          <w:lang w:eastAsia="ru-RU"/>
        </w:rPr>
      </w:pPr>
    </w:p>
    <w:p w:rsidR="002C608A" w:rsidRPr="002C608A" w:rsidRDefault="002C608A" w:rsidP="002C608A">
      <w:pPr>
        <w:spacing w:after="0" w:line="240" w:lineRule="auto"/>
        <w:rPr>
          <w:rFonts w:ascii="Roboto" w:eastAsia="Times New Roman" w:hAnsi="Roboto" w:cs="Times New Roman"/>
          <w:color w:val="2E2E2E"/>
          <w:sz w:val="28"/>
          <w:szCs w:val="28"/>
          <w:lang w:eastAsia="ru-RU"/>
        </w:rPr>
      </w:pPr>
      <w:r w:rsidRPr="002C608A">
        <w:rPr>
          <w:rFonts w:ascii="Roboto" w:eastAsia="Times New Roman" w:hAnsi="Roboto" w:cs="Times New Roman"/>
          <w:color w:val="2E2E2E"/>
          <w:sz w:val="28"/>
          <w:szCs w:val="28"/>
          <w:lang w:eastAsia="ru-RU"/>
        </w:rPr>
        <w:t> </w:t>
      </w:r>
      <w:r>
        <w:rPr>
          <w:rFonts w:ascii="Roboto" w:eastAsia="Times New Roman" w:hAnsi="Roboto" w:cs="Times New Roman"/>
          <w:color w:val="2E2E2E"/>
          <w:sz w:val="28"/>
          <w:szCs w:val="28"/>
          <w:lang w:eastAsia="ru-RU"/>
        </w:rPr>
        <w:t xml:space="preserve">                             </w:t>
      </w:r>
      <w:r w:rsidRPr="002C608A">
        <w:rPr>
          <w:rFonts w:ascii="Roboto" w:eastAsia="Times New Roman" w:hAnsi="Roboto" w:cs="Times New Roman"/>
          <w:b/>
          <w:bCs/>
          <w:color w:val="800000"/>
          <w:sz w:val="28"/>
          <w:szCs w:val="28"/>
          <w:lang w:eastAsia="ru-RU"/>
        </w:rPr>
        <w:t>    Удачи Вам во всех начинаниях!</w:t>
      </w:r>
    </w:p>
    <w:p w:rsidR="002C608A" w:rsidRPr="002C608A" w:rsidRDefault="002C608A" w:rsidP="002C608A">
      <w:pPr>
        <w:shd w:val="clear" w:color="auto" w:fill="FFFFFF" w:themeFill="background1"/>
        <w:spacing w:before="75" w:after="225" w:line="360" w:lineRule="atLeast"/>
        <w:ind w:left="142"/>
        <w:rPr>
          <w:rFonts w:ascii="Roboto" w:eastAsia="Times New Roman" w:hAnsi="Roboto" w:cs="Times New Roman"/>
          <w:color w:val="2E2E2E"/>
          <w:sz w:val="28"/>
          <w:szCs w:val="28"/>
          <w:lang w:eastAsia="ru-RU"/>
        </w:rPr>
      </w:pPr>
      <w:r w:rsidRPr="002C608A">
        <w:rPr>
          <w:rFonts w:ascii="Roboto" w:eastAsia="Times New Roman" w:hAnsi="Roboto" w:cs="Times New Roman"/>
          <w:color w:val="2E2E2E"/>
          <w:sz w:val="28"/>
          <w:szCs w:val="28"/>
          <w:lang w:eastAsia="ru-RU"/>
        </w:rPr>
        <w:t> </w:t>
      </w:r>
    </w:p>
    <w:p w:rsidR="002C608A" w:rsidRPr="002C608A" w:rsidRDefault="002C608A" w:rsidP="002C608A">
      <w:pPr>
        <w:shd w:val="clear" w:color="auto" w:fill="FFFFFF" w:themeFill="background1"/>
        <w:spacing w:before="75" w:after="225" w:line="360" w:lineRule="atLeast"/>
        <w:ind w:left="142"/>
        <w:rPr>
          <w:rFonts w:ascii="Roboto" w:eastAsia="Times New Roman" w:hAnsi="Roboto" w:cs="Times New Roman"/>
          <w:color w:val="2E2E2E"/>
          <w:sz w:val="28"/>
          <w:szCs w:val="28"/>
          <w:lang w:eastAsia="ru-RU"/>
        </w:rPr>
      </w:pPr>
      <w:r w:rsidRPr="002C608A">
        <w:rPr>
          <w:rFonts w:ascii="Roboto" w:eastAsia="Times New Roman" w:hAnsi="Roboto" w:cs="Times New Roman"/>
          <w:color w:val="2E2E2E"/>
          <w:sz w:val="28"/>
          <w:szCs w:val="28"/>
          <w:lang w:eastAsia="ru-RU"/>
        </w:rPr>
        <w:t> </w:t>
      </w:r>
    </w:p>
    <w:p w:rsidR="00403A51" w:rsidRPr="00403A51" w:rsidRDefault="002C608A" w:rsidP="00403A51">
      <w:pPr>
        <w:pStyle w:val="a3"/>
        <w:spacing w:before="180" w:beforeAutospacing="0" w:after="180" w:afterAutospacing="0"/>
        <w:jc w:val="center"/>
        <w:rPr>
          <w:rFonts w:ascii="Arial" w:hAnsi="Arial" w:cs="Arial"/>
          <w:color w:val="0F1419"/>
          <w:sz w:val="28"/>
          <w:szCs w:val="28"/>
        </w:rPr>
      </w:pPr>
      <w:r w:rsidRPr="00403A51">
        <w:rPr>
          <w:rFonts w:ascii="Roboto" w:hAnsi="Roboto"/>
          <w:color w:val="2E2E2E"/>
          <w:sz w:val="28"/>
          <w:szCs w:val="28"/>
        </w:rPr>
        <w:lastRenderedPageBreak/>
        <w:t> </w:t>
      </w:r>
      <w:r w:rsidR="00403A51" w:rsidRPr="00403A51">
        <w:rPr>
          <w:rStyle w:val="a4"/>
          <w:rFonts w:ascii="Arial" w:hAnsi="Arial" w:cs="Arial"/>
          <w:i/>
          <w:iCs/>
          <w:color w:val="800000"/>
          <w:sz w:val="28"/>
          <w:szCs w:val="28"/>
        </w:rPr>
        <w:t>СОВЕТЫ РОДИТЕЛЯМ</w:t>
      </w:r>
    </w:p>
    <w:p w:rsidR="00403A51" w:rsidRPr="00403A51" w:rsidRDefault="00403A51" w:rsidP="00403A51">
      <w:pPr>
        <w:pStyle w:val="a3"/>
        <w:spacing w:before="180" w:beforeAutospacing="0" w:after="180" w:afterAutospacing="0"/>
        <w:jc w:val="both"/>
        <w:rPr>
          <w:rFonts w:ascii="Arial" w:hAnsi="Arial" w:cs="Arial"/>
          <w:color w:val="0F1419"/>
          <w:sz w:val="28"/>
          <w:szCs w:val="28"/>
        </w:rPr>
      </w:pPr>
      <w:r w:rsidRPr="00403A51">
        <w:rPr>
          <w:rFonts w:ascii="Arial" w:hAnsi="Arial" w:cs="Arial"/>
          <w:color w:val="0F1419"/>
          <w:sz w:val="28"/>
          <w:szCs w:val="28"/>
          <w:u w:val="single"/>
        </w:rPr>
        <w:t>Правило первое.</w:t>
      </w:r>
      <w:r w:rsidRPr="00403A51">
        <w:rPr>
          <w:rFonts w:ascii="Arial" w:hAnsi="Arial" w:cs="Arial"/>
          <w:color w:val="0F1419"/>
          <w:sz w:val="28"/>
          <w:szCs w:val="28"/>
        </w:rPr>
        <w:t> Уметь слушать своего ребенка всегда и везде, отдаваясь этому слушанию целиком и полностью, не перебивая ребенка при этом, не отмахиваясь от него, как от назойливой мухи, проявляя терпение и такт.</w:t>
      </w:r>
      <w:r w:rsidRPr="00403A51">
        <w:rPr>
          <w:rFonts w:ascii="Arial" w:hAnsi="Arial" w:cs="Arial"/>
          <w:color w:val="0F1419"/>
          <w:sz w:val="28"/>
          <w:szCs w:val="28"/>
        </w:rPr>
        <w:br/>
      </w:r>
      <w:r w:rsidRPr="00403A51">
        <w:rPr>
          <w:rFonts w:ascii="Arial" w:hAnsi="Arial" w:cs="Arial"/>
          <w:color w:val="0F1419"/>
          <w:sz w:val="28"/>
          <w:szCs w:val="28"/>
          <w:u w:val="single"/>
        </w:rPr>
        <w:t>Правило второе.</w:t>
      </w:r>
      <w:r w:rsidRPr="00403A51">
        <w:rPr>
          <w:rFonts w:ascii="Arial" w:hAnsi="Arial" w:cs="Arial"/>
          <w:color w:val="0F1419"/>
          <w:sz w:val="28"/>
          <w:szCs w:val="28"/>
        </w:rPr>
        <w:t> Уметь слушать своего ребенка так, как вам бы хотелось, чтоб говорили с вами, проявляя мягкость, уважительность, исключая назидательность и грубость.</w:t>
      </w:r>
      <w:r w:rsidRPr="00403A51">
        <w:rPr>
          <w:rFonts w:ascii="Arial" w:hAnsi="Arial" w:cs="Arial"/>
          <w:color w:val="0F1419"/>
          <w:sz w:val="28"/>
          <w:szCs w:val="28"/>
        </w:rPr>
        <w:br/>
      </w:r>
      <w:r w:rsidRPr="00403A51">
        <w:rPr>
          <w:rFonts w:ascii="Arial" w:hAnsi="Arial" w:cs="Arial"/>
          <w:color w:val="0F1419"/>
          <w:sz w:val="28"/>
          <w:szCs w:val="28"/>
          <w:u w:val="single"/>
        </w:rPr>
        <w:t>Правило третье.</w:t>
      </w:r>
      <w:r w:rsidRPr="00403A51">
        <w:rPr>
          <w:rFonts w:ascii="Arial" w:hAnsi="Arial" w:cs="Arial"/>
          <w:color w:val="0F1419"/>
          <w:sz w:val="28"/>
          <w:szCs w:val="28"/>
        </w:rPr>
        <w:t> Наказывать, не унижая, а сохраняя достоинство ребенка, вселяя надежду на исправление.</w:t>
      </w:r>
      <w:r w:rsidRPr="00403A51">
        <w:rPr>
          <w:rFonts w:ascii="Arial" w:hAnsi="Arial" w:cs="Arial"/>
          <w:color w:val="0F1419"/>
          <w:sz w:val="28"/>
          <w:szCs w:val="28"/>
        </w:rPr>
        <w:br/>
      </w:r>
      <w:r w:rsidRPr="00403A51">
        <w:rPr>
          <w:rFonts w:ascii="Arial" w:hAnsi="Arial" w:cs="Arial"/>
          <w:color w:val="0F1419"/>
          <w:sz w:val="28"/>
          <w:szCs w:val="28"/>
          <w:u w:val="single"/>
        </w:rPr>
        <w:t>Правило четвертое.</w:t>
      </w:r>
      <w:r w:rsidRPr="00403A51">
        <w:rPr>
          <w:rFonts w:ascii="Arial" w:hAnsi="Arial" w:cs="Arial"/>
          <w:color w:val="0F1419"/>
          <w:sz w:val="28"/>
          <w:szCs w:val="28"/>
        </w:rPr>
        <w:t> Достичь успехов в воспитании можно лишь тогда, когда родители – пример для положительного подражания каждый день.</w:t>
      </w:r>
      <w:r w:rsidRPr="00403A51">
        <w:rPr>
          <w:rFonts w:ascii="Arial" w:hAnsi="Arial" w:cs="Arial"/>
          <w:color w:val="0F1419"/>
          <w:sz w:val="28"/>
          <w:szCs w:val="28"/>
        </w:rPr>
        <w:br/>
      </w:r>
      <w:r w:rsidRPr="00403A51">
        <w:rPr>
          <w:rFonts w:ascii="Arial" w:hAnsi="Arial" w:cs="Arial"/>
          <w:color w:val="0F1419"/>
          <w:sz w:val="28"/>
          <w:szCs w:val="28"/>
          <w:u w:val="single"/>
        </w:rPr>
        <w:t>Правило пятое.</w:t>
      </w:r>
      <w:r w:rsidRPr="00403A51">
        <w:rPr>
          <w:rFonts w:ascii="Arial" w:hAnsi="Arial" w:cs="Arial"/>
          <w:color w:val="0F1419"/>
          <w:sz w:val="28"/>
          <w:szCs w:val="28"/>
        </w:rPr>
        <w:t> Признавать свои ошибки, просить прощения за неправильные действия и поступки, быть справедливым в оценке себя и других.</w:t>
      </w:r>
    </w:p>
    <w:p w:rsidR="00403A51" w:rsidRPr="00403A51" w:rsidRDefault="00403A51" w:rsidP="00403A51">
      <w:pPr>
        <w:pStyle w:val="a3"/>
        <w:spacing w:before="180" w:beforeAutospacing="0" w:after="180" w:afterAutospacing="0"/>
        <w:jc w:val="center"/>
        <w:rPr>
          <w:rFonts w:ascii="Arial" w:hAnsi="Arial" w:cs="Arial"/>
          <w:color w:val="0F1419"/>
          <w:sz w:val="28"/>
          <w:szCs w:val="28"/>
        </w:rPr>
      </w:pPr>
      <w:r w:rsidRPr="00403A51">
        <w:rPr>
          <w:rStyle w:val="a4"/>
          <w:rFonts w:ascii="Arial" w:hAnsi="Arial" w:cs="Arial"/>
          <w:i/>
          <w:iCs/>
          <w:color w:val="800000"/>
          <w:sz w:val="28"/>
          <w:szCs w:val="28"/>
        </w:rPr>
        <w:t>Рекомендации родителям первокурсников.</w:t>
      </w:r>
    </w:p>
    <w:p w:rsidR="00403A51" w:rsidRPr="00403A51" w:rsidRDefault="00403A51" w:rsidP="00403A51">
      <w:pPr>
        <w:pStyle w:val="a3"/>
        <w:spacing w:before="0" w:beforeAutospacing="0" w:after="0" w:afterAutospacing="0"/>
        <w:rPr>
          <w:rFonts w:ascii="Arial" w:hAnsi="Arial" w:cs="Arial"/>
          <w:color w:val="0F1419"/>
          <w:sz w:val="28"/>
          <w:szCs w:val="28"/>
        </w:rPr>
      </w:pPr>
      <w:r w:rsidRPr="00403A51">
        <w:rPr>
          <w:rFonts w:ascii="Arial" w:hAnsi="Arial" w:cs="Arial"/>
          <w:color w:val="0F1419"/>
          <w:sz w:val="28"/>
          <w:szCs w:val="28"/>
          <w:u w:val="single"/>
        </w:rPr>
        <w:t>Для того чтобы, процесс адаптации проходил менее болезненно, следует следить за тем, чтобы ваш ребенок:</w:t>
      </w:r>
    </w:p>
    <w:p w:rsidR="00403A51" w:rsidRDefault="00403A51" w:rsidP="00403A51">
      <w:pPr>
        <w:pStyle w:val="a3"/>
        <w:spacing w:before="0" w:beforeAutospacing="0" w:after="0" w:afterAutospacing="0"/>
        <w:jc w:val="both"/>
        <w:rPr>
          <w:rFonts w:ascii="Arial" w:hAnsi="Arial" w:cs="Arial"/>
          <w:color w:val="0F1419"/>
          <w:sz w:val="28"/>
          <w:szCs w:val="28"/>
        </w:rPr>
      </w:pPr>
      <w:r w:rsidRPr="00403A51">
        <w:rPr>
          <w:rFonts w:ascii="Arial" w:hAnsi="Arial" w:cs="Arial"/>
          <w:color w:val="0F1419"/>
          <w:sz w:val="28"/>
          <w:szCs w:val="28"/>
        </w:rPr>
        <w:t>1.Спланировал и соблюдал режим дня: ложился спать не позднее 23 ч</w:t>
      </w:r>
      <w:r>
        <w:rPr>
          <w:rFonts w:ascii="Arial" w:hAnsi="Arial" w:cs="Arial"/>
          <w:color w:val="0F1419"/>
          <w:sz w:val="28"/>
          <w:szCs w:val="28"/>
        </w:rPr>
        <w:t>асов, необходим 8- часовой сон.</w:t>
      </w:r>
    </w:p>
    <w:p w:rsidR="00403A51" w:rsidRDefault="00403A51" w:rsidP="00403A51">
      <w:pPr>
        <w:pStyle w:val="a3"/>
        <w:spacing w:before="0" w:beforeAutospacing="0" w:after="0" w:afterAutospacing="0"/>
        <w:jc w:val="both"/>
        <w:rPr>
          <w:rFonts w:ascii="Arial" w:hAnsi="Arial" w:cs="Arial"/>
          <w:color w:val="0F1419"/>
          <w:sz w:val="28"/>
          <w:szCs w:val="28"/>
        </w:rPr>
      </w:pPr>
      <w:r w:rsidRPr="00403A51">
        <w:rPr>
          <w:rFonts w:ascii="Arial" w:hAnsi="Arial" w:cs="Arial"/>
          <w:color w:val="0F1419"/>
          <w:sz w:val="28"/>
          <w:szCs w:val="28"/>
        </w:rPr>
        <w:t>2.Находился на свежем воздухе не менее 2 часов в день. Это улучшает самочувствие.</w:t>
      </w:r>
      <w:r w:rsidRPr="00403A51">
        <w:rPr>
          <w:rFonts w:ascii="Arial" w:hAnsi="Arial" w:cs="Arial"/>
          <w:color w:val="0F1419"/>
          <w:sz w:val="28"/>
          <w:szCs w:val="28"/>
        </w:rPr>
        <w:br/>
        <w:t>3.Поддерживал свое здоровье, занимался фи</w:t>
      </w:r>
      <w:r>
        <w:rPr>
          <w:rFonts w:ascii="Arial" w:hAnsi="Arial" w:cs="Arial"/>
          <w:color w:val="0F1419"/>
          <w:sz w:val="28"/>
          <w:szCs w:val="28"/>
        </w:rPr>
        <w:t>зкультурой в течение всего дня.</w:t>
      </w:r>
    </w:p>
    <w:p w:rsidR="00403A51" w:rsidRPr="00403A51" w:rsidRDefault="00403A51" w:rsidP="00403A51">
      <w:pPr>
        <w:pStyle w:val="a3"/>
        <w:spacing w:before="0" w:beforeAutospacing="0" w:after="0" w:afterAutospacing="0"/>
        <w:jc w:val="both"/>
        <w:rPr>
          <w:rFonts w:ascii="Arial" w:hAnsi="Arial" w:cs="Arial"/>
          <w:color w:val="0F1419"/>
          <w:sz w:val="28"/>
          <w:szCs w:val="28"/>
        </w:rPr>
      </w:pPr>
      <w:r w:rsidRPr="00403A51">
        <w:rPr>
          <w:rFonts w:ascii="Arial" w:hAnsi="Arial" w:cs="Arial"/>
          <w:color w:val="0F1419"/>
          <w:sz w:val="28"/>
          <w:szCs w:val="28"/>
        </w:rPr>
        <w:t>4. Правильно организовал свой быт, с</w:t>
      </w:r>
      <w:bookmarkStart w:id="0" w:name="_GoBack"/>
      <w:bookmarkEnd w:id="0"/>
      <w:r w:rsidRPr="00403A51">
        <w:rPr>
          <w:rFonts w:ascii="Arial" w:hAnsi="Arial" w:cs="Arial"/>
          <w:color w:val="0F1419"/>
          <w:sz w:val="28"/>
          <w:szCs w:val="28"/>
        </w:rPr>
        <w:t xml:space="preserve"> меньшими затратами времени.</w:t>
      </w:r>
      <w:r w:rsidRPr="00403A51">
        <w:rPr>
          <w:rFonts w:ascii="Arial" w:hAnsi="Arial" w:cs="Arial"/>
          <w:color w:val="0F1419"/>
          <w:sz w:val="28"/>
          <w:szCs w:val="28"/>
        </w:rPr>
        <w:br/>
        <w:t>5.Учился больше работать самостоятельно, развивал самоконтроль и самодисциплину.</w:t>
      </w:r>
      <w:r w:rsidRPr="00403A51">
        <w:rPr>
          <w:rFonts w:ascii="Arial" w:hAnsi="Arial" w:cs="Arial"/>
          <w:color w:val="0F1419"/>
          <w:sz w:val="28"/>
          <w:szCs w:val="28"/>
        </w:rPr>
        <w:br/>
        <w:t>6. Поддерживал постоянную связь с преподавателями, классным руководителем.</w:t>
      </w:r>
      <w:r w:rsidRPr="00403A51">
        <w:rPr>
          <w:rFonts w:ascii="Arial" w:hAnsi="Arial" w:cs="Arial"/>
          <w:color w:val="0F1419"/>
          <w:sz w:val="28"/>
          <w:szCs w:val="28"/>
        </w:rPr>
        <w:br/>
        <w:t>7.Формировал правильную мотивацию к обучению в колледже.</w:t>
      </w:r>
    </w:p>
    <w:p w:rsidR="00403A51" w:rsidRPr="00403A51" w:rsidRDefault="00403A51" w:rsidP="00403A51">
      <w:pPr>
        <w:pStyle w:val="a3"/>
        <w:spacing w:before="0" w:beforeAutospacing="0" w:after="0" w:afterAutospacing="0"/>
        <w:jc w:val="both"/>
        <w:rPr>
          <w:rFonts w:ascii="Arial" w:hAnsi="Arial" w:cs="Arial"/>
          <w:color w:val="0F1419"/>
          <w:sz w:val="28"/>
          <w:szCs w:val="28"/>
        </w:rPr>
      </w:pPr>
      <w:r w:rsidRPr="00403A51">
        <w:rPr>
          <w:rFonts w:ascii="Arial" w:hAnsi="Arial" w:cs="Arial"/>
          <w:color w:val="0F1419"/>
          <w:sz w:val="28"/>
          <w:szCs w:val="28"/>
          <w:u w:val="single"/>
        </w:rPr>
        <w:t>Для того чтобы поддержать первокурсника, необходимо:</w:t>
      </w:r>
    </w:p>
    <w:p w:rsidR="00403A51" w:rsidRDefault="00403A51" w:rsidP="00403A51">
      <w:pPr>
        <w:pStyle w:val="a3"/>
        <w:spacing w:before="180" w:beforeAutospacing="0" w:after="180" w:afterAutospacing="0"/>
        <w:jc w:val="both"/>
        <w:rPr>
          <w:rFonts w:ascii="Arial" w:hAnsi="Arial" w:cs="Arial"/>
          <w:color w:val="0F1419"/>
          <w:sz w:val="28"/>
          <w:szCs w:val="28"/>
        </w:rPr>
      </w:pPr>
      <w:r w:rsidRPr="00403A51">
        <w:rPr>
          <w:rFonts w:ascii="Arial" w:hAnsi="Arial" w:cs="Arial"/>
          <w:color w:val="0F1419"/>
          <w:sz w:val="28"/>
          <w:szCs w:val="28"/>
        </w:rPr>
        <w:t>1. Опираться на сильные стороны реб</w:t>
      </w:r>
      <w:r>
        <w:rPr>
          <w:rFonts w:ascii="Arial" w:hAnsi="Arial" w:cs="Arial"/>
          <w:color w:val="0F1419"/>
          <w:sz w:val="28"/>
          <w:szCs w:val="28"/>
        </w:rPr>
        <w:t>енка.</w:t>
      </w:r>
    </w:p>
    <w:p w:rsidR="00403A51" w:rsidRDefault="00403A51" w:rsidP="00403A51">
      <w:pPr>
        <w:pStyle w:val="a3"/>
        <w:spacing w:before="180" w:beforeAutospacing="0" w:after="180" w:afterAutospacing="0"/>
        <w:jc w:val="both"/>
        <w:rPr>
          <w:rFonts w:ascii="Arial" w:hAnsi="Arial" w:cs="Arial"/>
          <w:color w:val="0F1419"/>
          <w:sz w:val="28"/>
          <w:szCs w:val="28"/>
        </w:rPr>
      </w:pPr>
      <w:r w:rsidRPr="00403A51">
        <w:rPr>
          <w:rFonts w:ascii="Arial" w:hAnsi="Arial" w:cs="Arial"/>
          <w:color w:val="0F1419"/>
          <w:sz w:val="28"/>
          <w:szCs w:val="28"/>
        </w:rPr>
        <w:t>2.Избегать подчеркива</w:t>
      </w:r>
      <w:r>
        <w:rPr>
          <w:rFonts w:ascii="Arial" w:hAnsi="Arial" w:cs="Arial"/>
          <w:color w:val="0F1419"/>
          <w:sz w:val="28"/>
          <w:szCs w:val="28"/>
        </w:rPr>
        <w:t>ния промахов молодого человека.</w:t>
      </w:r>
    </w:p>
    <w:p w:rsidR="00403A51" w:rsidRDefault="00403A51" w:rsidP="00403A51">
      <w:pPr>
        <w:pStyle w:val="a3"/>
        <w:spacing w:before="180" w:beforeAutospacing="0" w:after="180" w:afterAutospacing="0"/>
        <w:jc w:val="both"/>
        <w:rPr>
          <w:rFonts w:ascii="Arial" w:hAnsi="Arial" w:cs="Arial"/>
          <w:color w:val="0F1419"/>
          <w:sz w:val="28"/>
          <w:szCs w:val="28"/>
        </w:rPr>
      </w:pPr>
      <w:r w:rsidRPr="00403A51">
        <w:rPr>
          <w:rFonts w:ascii="Arial" w:hAnsi="Arial" w:cs="Arial"/>
          <w:color w:val="0F1419"/>
          <w:sz w:val="28"/>
          <w:szCs w:val="28"/>
        </w:rPr>
        <w:t>3. Показывать,</w:t>
      </w:r>
      <w:r>
        <w:rPr>
          <w:rFonts w:ascii="Arial" w:hAnsi="Arial" w:cs="Arial"/>
          <w:color w:val="0F1419"/>
          <w:sz w:val="28"/>
          <w:szCs w:val="28"/>
        </w:rPr>
        <w:t xml:space="preserve"> что вы удовлетворены ребенком.</w:t>
      </w:r>
    </w:p>
    <w:p w:rsidR="00403A51" w:rsidRDefault="00403A51" w:rsidP="00403A51">
      <w:pPr>
        <w:pStyle w:val="a3"/>
        <w:spacing w:before="180" w:beforeAutospacing="0" w:after="180" w:afterAutospacing="0"/>
        <w:jc w:val="both"/>
        <w:rPr>
          <w:rFonts w:ascii="Arial" w:hAnsi="Arial" w:cs="Arial"/>
          <w:color w:val="0F1419"/>
          <w:sz w:val="28"/>
          <w:szCs w:val="28"/>
        </w:rPr>
      </w:pPr>
      <w:r>
        <w:rPr>
          <w:rFonts w:ascii="Arial" w:hAnsi="Arial" w:cs="Arial"/>
          <w:color w:val="0F1419"/>
          <w:sz w:val="28"/>
          <w:szCs w:val="28"/>
        </w:rPr>
        <w:t>4.Радоваться успехам ребенка.</w:t>
      </w:r>
    </w:p>
    <w:p w:rsidR="00403A51" w:rsidRPr="00403A51" w:rsidRDefault="00403A51" w:rsidP="00403A51">
      <w:pPr>
        <w:pStyle w:val="a3"/>
        <w:spacing w:before="180" w:beforeAutospacing="0" w:after="180" w:afterAutospacing="0"/>
        <w:jc w:val="both"/>
        <w:rPr>
          <w:rFonts w:ascii="Arial" w:hAnsi="Arial" w:cs="Arial"/>
          <w:color w:val="0F1419"/>
          <w:sz w:val="28"/>
          <w:szCs w:val="28"/>
        </w:rPr>
      </w:pPr>
      <w:r w:rsidRPr="00403A51">
        <w:rPr>
          <w:rFonts w:ascii="Arial" w:hAnsi="Arial" w:cs="Arial"/>
          <w:color w:val="0F1419"/>
          <w:sz w:val="28"/>
          <w:szCs w:val="28"/>
        </w:rPr>
        <w:t>5.Верить, поддерживать ребенка и его способности.</w:t>
      </w:r>
    </w:p>
    <w:p w:rsidR="00403A51" w:rsidRPr="00403A51" w:rsidRDefault="00403A51" w:rsidP="00403A51">
      <w:pPr>
        <w:pStyle w:val="a3"/>
        <w:spacing w:before="180" w:beforeAutospacing="0" w:after="180" w:afterAutospacing="0"/>
        <w:rPr>
          <w:rFonts w:ascii="Arial" w:hAnsi="Arial" w:cs="Arial"/>
          <w:color w:val="0F1419"/>
          <w:sz w:val="28"/>
          <w:szCs w:val="28"/>
        </w:rPr>
      </w:pPr>
      <w:r w:rsidRPr="00403A51">
        <w:rPr>
          <w:rFonts w:ascii="Arial" w:hAnsi="Arial" w:cs="Arial"/>
          <w:color w:val="0F1419"/>
          <w:sz w:val="28"/>
          <w:szCs w:val="28"/>
        </w:rPr>
        <w:t> </w:t>
      </w:r>
    </w:p>
    <w:p w:rsidR="002C608A" w:rsidRPr="002C608A" w:rsidRDefault="002C608A" w:rsidP="00403A51">
      <w:pPr>
        <w:spacing w:before="75" w:after="225" w:line="360" w:lineRule="atLeast"/>
        <w:ind w:left="142"/>
        <w:rPr>
          <w:rFonts w:ascii="Roboto" w:eastAsia="Times New Roman" w:hAnsi="Roboto" w:cs="Times New Roman"/>
          <w:color w:val="2E2E2E"/>
          <w:sz w:val="28"/>
          <w:szCs w:val="28"/>
          <w:lang w:eastAsia="ru-RU"/>
        </w:rPr>
      </w:pPr>
    </w:p>
    <w:p w:rsidR="00962F49" w:rsidRPr="002C608A" w:rsidRDefault="00962F49">
      <w:pPr>
        <w:rPr>
          <w:sz w:val="28"/>
          <w:szCs w:val="28"/>
        </w:rPr>
      </w:pPr>
    </w:p>
    <w:p w:rsidR="00962F49" w:rsidRDefault="00962F49"/>
    <w:p w:rsidR="00962F49" w:rsidRDefault="00962F49"/>
    <w:sectPr w:rsidR="0096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7D"/>
    <w:rsid w:val="002C608A"/>
    <w:rsid w:val="0037017D"/>
    <w:rsid w:val="00403A51"/>
    <w:rsid w:val="007360B6"/>
    <w:rsid w:val="00962F49"/>
    <w:rsid w:val="00B2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5FE7-C1D4-4E19-855E-A00BD31A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3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1167">
      <w:bodyDiv w:val="1"/>
      <w:marLeft w:val="0"/>
      <w:marRight w:val="0"/>
      <w:marTop w:val="0"/>
      <w:marBottom w:val="0"/>
      <w:divBdr>
        <w:top w:val="none" w:sz="0" w:space="0" w:color="auto"/>
        <w:left w:val="none" w:sz="0" w:space="0" w:color="auto"/>
        <w:bottom w:val="none" w:sz="0" w:space="0" w:color="auto"/>
        <w:right w:val="none" w:sz="0" w:space="0" w:color="auto"/>
      </w:divBdr>
      <w:divsChild>
        <w:div w:id="1111361376">
          <w:marLeft w:val="0"/>
          <w:marRight w:val="0"/>
          <w:marTop w:val="0"/>
          <w:marBottom w:val="0"/>
          <w:divBdr>
            <w:top w:val="none" w:sz="0" w:space="0" w:color="auto"/>
            <w:left w:val="none" w:sz="0" w:space="0" w:color="auto"/>
            <w:bottom w:val="none" w:sz="0" w:space="0" w:color="auto"/>
            <w:right w:val="none" w:sz="0" w:space="0" w:color="auto"/>
          </w:divBdr>
        </w:div>
      </w:divsChild>
    </w:div>
    <w:div w:id="903488024">
      <w:bodyDiv w:val="1"/>
      <w:marLeft w:val="0"/>
      <w:marRight w:val="0"/>
      <w:marTop w:val="0"/>
      <w:marBottom w:val="0"/>
      <w:divBdr>
        <w:top w:val="none" w:sz="0" w:space="0" w:color="auto"/>
        <w:left w:val="none" w:sz="0" w:space="0" w:color="auto"/>
        <w:bottom w:val="none" w:sz="0" w:space="0" w:color="auto"/>
        <w:right w:val="none" w:sz="0" w:space="0" w:color="auto"/>
      </w:divBdr>
    </w:div>
    <w:div w:id="1142818369">
      <w:bodyDiv w:val="1"/>
      <w:marLeft w:val="0"/>
      <w:marRight w:val="0"/>
      <w:marTop w:val="0"/>
      <w:marBottom w:val="0"/>
      <w:divBdr>
        <w:top w:val="none" w:sz="0" w:space="0" w:color="auto"/>
        <w:left w:val="none" w:sz="0" w:space="0" w:color="auto"/>
        <w:bottom w:val="none" w:sz="0" w:space="0" w:color="auto"/>
        <w:right w:val="none" w:sz="0" w:space="0" w:color="auto"/>
      </w:divBdr>
      <w:divsChild>
        <w:div w:id="611982912">
          <w:marLeft w:val="0"/>
          <w:marRight w:val="0"/>
          <w:marTop w:val="0"/>
          <w:marBottom w:val="0"/>
          <w:divBdr>
            <w:top w:val="none" w:sz="0" w:space="0" w:color="auto"/>
            <w:left w:val="none" w:sz="0" w:space="0" w:color="auto"/>
            <w:bottom w:val="none" w:sz="0" w:space="0" w:color="auto"/>
            <w:right w:val="none" w:sz="0" w:space="0" w:color="auto"/>
          </w:divBdr>
        </w:div>
        <w:div w:id="238683592">
          <w:marLeft w:val="0"/>
          <w:marRight w:val="0"/>
          <w:marTop w:val="0"/>
          <w:marBottom w:val="0"/>
          <w:divBdr>
            <w:top w:val="none" w:sz="0" w:space="0" w:color="auto"/>
            <w:left w:val="none" w:sz="0" w:space="0" w:color="auto"/>
            <w:bottom w:val="none" w:sz="0" w:space="0" w:color="auto"/>
            <w:right w:val="none" w:sz="0" w:space="0" w:color="auto"/>
          </w:divBdr>
          <w:divsChild>
            <w:div w:id="1664317012">
              <w:marLeft w:val="0"/>
              <w:marRight w:val="0"/>
              <w:marTop w:val="0"/>
              <w:marBottom w:val="0"/>
              <w:divBdr>
                <w:top w:val="none" w:sz="0" w:space="0" w:color="auto"/>
                <w:left w:val="none" w:sz="0" w:space="0" w:color="auto"/>
                <w:bottom w:val="none" w:sz="0" w:space="0" w:color="auto"/>
                <w:right w:val="none" w:sz="0" w:space="0" w:color="auto"/>
              </w:divBdr>
              <w:divsChild>
                <w:div w:id="565380596">
                  <w:marLeft w:val="0"/>
                  <w:marRight w:val="0"/>
                  <w:marTop w:val="0"/>
                  <w:marBottom w:val="0"/>
                  <w:divBdr>
                    <w:top w:val="none" w:sz="0" w:space="0" w:color="auto"/>
                    <w:left w:val="none" w:sz="0" w:space="0" w:color="auto"/>
                    <w:bottom w:val="none" w:sz="0" w:space="0" w:color="auto"/>
                    <w:right w:val="none" w:sz="0" w:space="0" w:color="auto"/>
                  </w:divBdr>
                  <w:divsChild>
                    <w:div w:id="376248691">
                      <w:marLeft w:val="0"/>
                      <w:marRight w:val="0"/>
                      <w:marTop w:val="0"/>
                      <w:marBottom w:val="0"/>
                      <w:divBdr>
                        <w:top w:val="none" w:sz="0" w:space="0" w:color="auto"/>
                        <w:left w:val="none" w:sz="0" w:space="0" w:color="auto"/>
                        <w:bottom w:val="none" w:sz="0" w:space="0" w:color="auto"/>
                        <w:right w:val="none" w:sz="0" w:space="0" w:color="auto"/>
                      </w:divBdr>
                    </w:div>
                    <w:div w:id="1128090390">
                      <w:marLeft w:val="0"/>
                      <w:marRight w:val="0"/>
                      <w:marTop w:val="0"/>
                      <w:marBottom w:val="0"/>
                      <w:divBdr>
                        <w:top w:val="none" w:sz="0" w:space="0" w:color="auto"/>
                        <w:left w:val="none" w:sz="0" w:space="0" w:color="auto"/>
                        <w:bottom w:val="none" w:sz="0" w:space="0" w:color="auto"/>
                        <w:right w:val="none" w:sz="0" w:space="0" w:color="auto"/>
                      </w:divBdr>
                      <w:divsChild>
                        <w:div w:id="2050687795">
                          <w:marLeft w:val="0"/>
                          <w:marRight w:val="0"/>
                          <w:marTop w:val="0"/>
                          <w:marBottom w:val="0"/>
                          <w:divBdr>
                            <w:top w:val="none" w:sz="0" w:space="0" w:color="auto"/>
                            <w:left w:val="none" w:sz="0" w:space="0" w:color="auto"/>
                            <w:bottom w:val="none" w:sz="0" w:space="0" w:color="auto"/>
                            <w:right w:val="none" w:sz="0" w:space="0" w:color="auto"/>
                          </w:divBdr>
                          <w:divsChild>
                            <w:div w:id="1834687660">
                              <w:marLeft w:val="0"/>
                              <w:marRight w:val="0"/>
                              <w:marTop w:val="0"/>
                              <w:marBottom w:val="0"/>
                              <w:divBdr>
                                <w:top w:val="none" w:sz="0" w:space="0" w:color="auto"/>
                                <w:left w:val="none" w:sz="0" w:space="0" w:color="auto"/>
                                <w:bottom w:val="none" w:sz="0" w:space="0" w:color="auto"/>
                                <w:right w:val="none" w:sz="0" w:space="0" w:color="auto"/>
                              </w:divBdr>
                            </w:div>
                            <w:div w:id="738285083">
                              <w:marLeft w:val="0"/>
                              <w:marRight w:val="0"/>
                              <w:marTop w:val="0"/>
                              <w:marBottom w:val="0"/>
                              <w:divBdr>
                                <w:top w:val="none" w:sz="0" w:space="0" w:color="auto"/>
                                <w:left w:val="none" w:sz="0" w:space="0" w:color="auto"/>
                                <w:bottom w:val="none" w:sz="0" w:space="0" w:color="auto"/>
                                <w:right w:val="none" w:sz="0" w:space="0" w:color="auto"/>
                              </w:divBdr>
                              <w:divsChild>
                                <w:div w:id="1738548982">
                                  <w:marLeft w:val="0"/>
                                  <w:marRight w:val="0"/>
                                  <w:marTop w:val="0"/>
                                  <w:marBottom w:val="0"/>
                                  <w:divBdr>
                                    <w:top w:val="none" w:sz="0" w:space="0" w:color="auto"/>
                                    <w:left w:val="none" w:sz="0" w:space="0" w:color="auto"/>
                                    <w:bottom w:val="none" w:sz="0" w:space="0" w:color="auto"/>
                                    <w:right w:val="none" w:sz="0" w:space="0" w:color="auto"/>
                                  </w:divBdr>
                                  <w:divsChild>
                                    <w:div w:id="1100299714">
                                      <w:marLeft w:val="0"/>
                                      <w:marRight w:val="0"/>
                                      <w:marTop w:val="0"/>
                                      <w:marBottom w:val="0"/>
                                      <w:divBdr>
                                        <w:top w:val="none" w:sz="0" w:space="0" w:color="auto"/>
                                        <w:left w:val="none" w:sz="0" w:space="0" w:color="auto"/>
                                        <w:bottom w:val="none" w:sz="0" w:space="0" w:color="auto"/>
                                        <w:right w:val="none" w:sz="0" w:space="0" w:color="auto"/>
                                      </w:divBdr>
                                      <w:divsChild>
                                        <w:div w:id="1888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2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8</cp:revision>
  <dcterms:created xsi:type="dcterms:W3CDTF">2018-10-04T16:47:00Z</dcterms:created>
  <dcterms:modified xsi:type="dcterms:W3CDTF">2018-10-04T17:24:00Z</dcterms:modified>
</cp:coreProperties>
</file>