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A9" w:rsidRDefault="00366EA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66EA9" w:rsidRDefault="00366EA9">
      <w:pPr>
        <w:pStyle w:val="ConsPlusNormal"/>
        <w:jc w:val="both"/>
        <w:outlineLvl w:val="0"/>
      </w:pPr>
    </w:p>
    <w:p w:rsidR="00366EA9" w:rsidRDefault="00366EA9">
      <w:pPr>
        <w:pStyle w:val="ConsPlusNormal"/>
        <w:outlineLvl w:val="0"/>
      </w:pPr>
      <w:r>
        <w:t>Зарегистрировано в Минюсте России 20 августа 2013 г. N 29569</w:t>
      </w:r>
    </w:p>
    <w:p w:rsidR="00366EA9" w:rsidRDefault="00366E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6EA9" w:rsidRDefault="00366EA9">
      <w:pPr>
        <w:pStyle w:val="ConsPlusNormal"/>
      </w:pPr>
    </w:p>
    <w:p w:rsidR="00366EA9" w:rsidRDefault="00366EA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66EA9" w:rsidRDefault="00366EA9">
      <w:pPr>
        <w:pStyle w:val="ConsPlusTitle"/>
        <w:jc w:val="center"/>
      </w:pPr>
    </w:p>
    <w:p w:rsidR="00366EA9" w:rsidRDefault="00366EA9">
      <w:pPr>
        <w:pStyle w:val="ConsPlusTitle"/>
        <w:jc w:val="center"/>
      </w:pPr>
      <w:r>
        <w:t>ПРИКАЗ</w:t>
      </w:r>
    </w:p>
    <w:p w:rsidR="00366EA9" w:rsidRDefault="00366EA9">
      <w:pPr>
        <w:pStyle w:val="ConsPlusTitle"/>
        <w:jc w:val="center"/>
      </w:pPr>
      <w:r>
        <w:t>от 2 августа 2013 г. N 854</w:t>
      </w:r>
    </w:p>
    <w:p w:rsidR="00366EA9" w:rsidRDefault="00366EA9">
      <w:pPr>
        <w:pStyle w:val="ConsPlusTitle"/>
        <w:jc w:val="center"/>
      </w:pPr>
    </w:p>
    <w:p w:rsidR="00366EA9" w:rsidRDefault="00366EA9">
      <w:pPr>
        <w:pStyle w:val="ConsPlusTitle"/>
        <w:jc w:val="center"/>
      </w:pPr>
      <w:r>
        <w:t>ОБ УТВЕРЖДЕНИИ</w:t>
      </w:r>
    </w:p>
    <w:p w:rsidR="00366EA9" w:rsidRDefault="00366EA9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366EA9" w:rsidRDefault="00366EA9">
      <w:pPr>
        <w:pStyle w:val="ConsPlusTitle"/>
        <w:jc w:val="center"/>
      </w:pPr>
      <w:r>
        <w:t>СРЕДНЕГО ПРОФЕССИОНАЛЬНОГО ОБРАЗОВАНИЯ ПО ПРОФЕССИИ</w:t>
      </w:r>
    </w:p>
    <w:p w:rsidR="00366EA9" w:rsidRDefault="00366EA9">
      <w:pPr>
        <w:pStyle w:val="ConsPlusTitle"/>
        <w:jc w:val="center"/>
      </w:pPr>
      <w:r>
        <w:t>230103.02 МАСТЕР ПО ОБРАБОТКЕ ЦИФРОВОЙ ИНФОРМАЦИИ</w:t>
      </w:r>
    </w:p>
    <w:p w:rsidR="00366EA9" w:rsidRDefault="00366E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66E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6EA9" w:rsidRDefault="00366E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6EA9" w:rsidRDefault="00366E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09.04.2015 N 391)</w:t>
            </w:r>
          </w:p>
        </w:tc>
      </w:tr>
    </w:tbl>
    <w:p w:rsidR="00366EA9" w:rsidRDefault="00366EA9">
      <w:pPr>
        <w:pStyle w:val="ConsPlusNormal"/>
        <w:jc w:val="center"/>
      </w:pPr>
    </w:p>
    <w:p w:rsidR="00366EA9" w:rsidRDefault="00366EA9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230103.02 Мастер по обработке цифровой информации.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16 апреля 2010 г. N 365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230103.02 Мастер по обработке цифровой информации" (зарегистрирован Министерством юстиции Российской Федерации 11 мая 2010 г., регистрационный N 17168).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3. Настоящий приказ вступает в силу с 1 сентября 2013 года.</w:t>
      </w:r>
    </w:p>
    <w:p w:rsidR="00366EA9" w:rsidRDefault="00366EA9">
      <w:pPr>
        <w:pStyle w:val="ConsPlusNormal"/>
        <w:ind w:firstLine="540"/>
        <w:jc w:val="both"/>
      </w:pPr>
    </w:p>
    <w:p w:rsidR="00366EA9" w:rsidRDefault="00366EA9">
      <w:pPr>
        <w:pStyle w:val="ConsPlusNormal"/>
        <w:jc w:val="right"/>
      </w:pPr>
      <w:r>
        <w:t>Министр</w:t>
      </w:r>
    </w:p>
    <w:p w:rsidR="00366EA9" w:rsidRDefault="00366EA9">
      <w:pPr>
        <w:pStyle w:val="ConsPlusNormal"/>
        <w:jc w:val="right"/>
      </w:pPr>
      <w:r>
        <w:t>Д.В.ЛИВАНОВ</w:t>
      </w:r>
    </w:p>
    <w:p w:rsidR="00366EA9" w:rsidRDefault="00366EA9">
      <w:pPr>
        <w:pStyle w:val="ConsPlusNormal"/>
        <w:ind w:firstLine="540"/>
        <w:jc w:val="both"/>
      </w:pPr>
    </w:p>
    <w:p w:rsidR="00366EA9" w:rsidRDefault="00366EA9">
      <w:pPr>
        <w:pStyle w:val="ConsPlusNormal"/>
        <w:ind w:firstLine="540"/>
        <w:jc w:val="both"/>
      </w:pPr>
    </w:p>
    <w:p w:rsidR="00366EA9" w:rsidRDefault="00366EA9">
      <w:pPr>
        <w:pStyle w:val="ConsPlusNormal"/>
        <w:ind w:firstLine="540"/>
        <w:jc w:val="both"/>
      </w:pPr>
    </w:p>
    <w:p w:rsidR="00366EA9" w:rsidRDefault="00366EA9">
      <w:pPr>
        <w:pStyle w:val="ConsPlusNormal"/>
        <w:ind w:firstLine="540"/>
        <w:jc w:val="both"/>
      </w:pPr>
    </w:p>
    <w:p w:rsidR="00366EA9" w:rsidRDefault="00366EA9">
      <w:pPr>
        <w:pStyle w:val="ConsPlusNormal"/>
        <w:ind w:firstLine="540"/>
        <w:jc w:val="both"/>
      </w:pPr>
    </w:p>
    <w:p w:rsidR="00366EA9" w:rsidRDefault="00366EA9">
      <w:pPr>
        <w:pStyle w:val="ConsPlusNormal"/>
        <w:jc w:val="right"/>
        <w:outlineLvl w:val="0"/>
      </w:pPr>
      <w:r>
        <w:t>Приложение</w:t>
      </w:r>
    </w:p>
    <w:p w:rsidR="00366EA9" w:rsidRDefault="00366EA9">
      <w:pPr>
        <w:pStyle w:val="ConsPlusNormal"/>
        <w:ind w:firstLine="540"/>
        <w:jc w:val="both"/>
      </w:pPr>
    </w:p>
    <w:p w:rsidR="00366EA9" w:rsidRDefault="00366EA9">
      <w:pPr>
        <w:pStyle w:val="ConsPlusNormal"/>
        <w:jc w:val="right"/>
      </w:pPr>
      <w:r>
        <w:t>Утвержден</w:t>
      </w:r>
    </w:p>
    <w:p w:rsidR="00366EA9" w:rsidRDefault="00366EA9">
      <w:pPr>
        <w:pStyle w:val="ConsPlusNormal"/>
        <w:jc w:val="right"/>
      </w:pPr>
      <w:r>
        <w:t>приказом Министерства образования</w:t>
      </w:r>
    </w:p>
    <w:p w:rsidR="00366EA9" w:rsidRDefault="00366EA9">
      <w:pPr>
        <w:pStyle w:val="ConsPlusNormal"/>
        <w:jc w:val="right"/>
      </w:pPr>
      <w:r>
        <w:t>и науки Российской Федерации</w:t>
      </w:r>
    </w:p>
    <w:p w:rsidR="00366EA9" w:rsidRDefault="00366EA9">
      <w:pPr>
        <w:pStyle w:val="ConsPlusNormal"/>
        <w:jc w:val="right"/>
      </w:pPr>
      <w:r>
        <w:t>от 2 августа 2013 г. N 854</w:t>
      </w:r>
    </w:p>
    <w:p w:rsidR="00366EA9" w:rsidRDefault="00366EA9">
      <w:pPr>
        <w:pStyle w:val="ConsPlusNormal"/>
        <w:ind w:firstLine="540"/>
        <w:jc w:val="both"/>
      </w:pPr>
    </w:p>
    <w:p w:rsidR="00366EA9" w:rsidRDefault="00366EA9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366EA9" w:rsidRDefault="00366EA9">
      <w:pPr>
        <w:pStyle w:val="ConsPlusTitle"/>
        <w:jc w:val="center"/>
      </w:pPr>
      <w:r>
        <w:t>СРЕДНЕГО ПРОФЕССИОНАЛЬНОГО ОБРАЗОВАНИЯ ПО ПРОФЕССИИ</w:t>
      </w:r>
    </w:p>
    <w:p w:rsidR="00366EA9" w:rsidRDefault="00366EA9">
      <w:pPr>
        <w:pStyle w:val="ConsPlusTitle"/>
        <w:jc w:val="center"/>
      </w:pPr>
      <w:r>
        <w:t>230103.02 МАСТЕР ПО ОБРАБОТКЕ ЦИФРОВОЙ ИНФОРМАЦИИ</w:t>
      </w:r>
    </w:p>
    <w:p w:rsidR="00366EA9" w:rsidRDefault="00366E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66E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6EA9" w:rsidRDefault="00366E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6EA9" w:rsidRDefault="00366E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09.04.2015 N 391)</w:t>
            </w:r>
          </w:p>
        </w:tc>
      </w:tr>
    </w:tbl>
    <w:p w:rsidR="00366EA9" w:rsidRDefault="00366EA9">
      <w:pPr>
        <w:pStyle w:val="ConsPlusNormal"/>
        <w:ind w:firstLine="540"/>
        <w:jc w:val="both"/>
      </w:pPr>
    </w:p>
    <w:p w:rsidR="00366EA9" w:rsidRDefault="00366EA9">
      <w:pPr>
        <w:pStyle w:val="ConsPlusNormal"/>
        <w:jc w:val="center"/>
        <w:outlineLvl w:val="1"/>
      </w:pPr>
      <w:r>
        <w:t>I. ОБЛАСТЬ ПРИМЕНЕНИЯ</w:t>
      </w:r>
    </w:p>
    <w:p w:rsidR="00366EA9" w:rsidRDefault="00366EA9">
      <w:pPr>
        <w:pStyle w:val="ConsPlusNormal"/>
        <w:ind w:firstLine="540"/>
        <w:jc w:val="both"/>
      </w:pPr>
    </w:p>
    <w:p w:rsidR="00366EA9" w:rsidRDefault="00366EA9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230103.02 Мастер по обработке цифровой информации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366EA9" w:rsidRDefault="00366EA9">
      <w:pPr>
        <w:pStyle w:val="ConsPlusNormal"/>
        <w:spacing w:before="280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230103.02 Мастер по обработке цифровой информации имеет образовательная организация при наличии соответствующей лицензии на осуществление образовательной деятельности.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</w:t>
      </w:r>
      <w:r>
        <w:lastRenderedPageBreak/>
        <w:t>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66EA9" w:rsidRDefault="00366EA9">
      <w:pPr>
        <w:pStyle w:val="ConsPlusNormal"/>
        <w:ind w:firstLine="540"/>
        <w:jc w:val="both"/>
      </w:pPr>
    </w:p>
    <w:p w:rsidR="00366EA9" w:rsidRDefault="00366EA9">
      <w:pPr>
        <w:pStyle w:val="ConsPlusNormal"/>
        <w:jc w:val="center"/>
        <w:outlineLvl w:val="1"/>
      </w:pPr>
      <w:r>
        <w:t>II. ИСПОЛЬЗУЕМЫЕ СОКРАЩЕНИЯ</w:t>
      </w:r>
    </w:p>
    <w:p w:rsidR="00366EA9" w:rsidRDefault="00366EA9">
      <w:pPr>
        <w:pStyle w:val="ConsPlusNormal"/>
        <w:ind w:firstLine="540"/>
        <w:jc w:val="both"/>
      </w:pPr>
    </w:p>
    <w:p w:rsidR="00366EA9" w:rsidRDefault="00366EA9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СПО - среднее профессиональное образование;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ОК - общая компетенция;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ПК - профессиональная компетенция;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ПМ - профессиональный модуль;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МДК - междисциплинарный курс.</w:t>
      </w:r>
    </w:p>
    <w:p w:rsidR="00366EA9" w:rsidRDefault="00366EA9">
      <w:pPr>
        <w:pStyle w:val="ConsPlusNormal"/>
        <w:ind w:firstLine="540"/>
        <w:jc w:val="both"/>
      </w:pPr>
    </w:p>
    <w:p w:rsidR="00366EA9" w:rsidRDefault="00366EA9">
      <w:pPr>
        <w:pStyle w:val="ConsPlusNormal"/>
        <w:jc w:val="center"/>
        <w:outlineLvl w:val="1"/>
      </w:pPr>
      <w:r>
        <w:t>III. ХАРАКТЕРИСТИКА ПОДГОТОВКИ ПО ПРОФЕССИИ</w:t>
      </w:r>
    </w:p>
    <w:p w:rsidR="00366EA9" w:rsidRDefault="00366EA9">
      <w:pPr>
        <w:pStyle w:val="ConsPlusNormal"/>
        <w:ind w:firstLine="540"/>
        <w:jc w:val="both"/>
      </w:pPr>
    </w:p>
    <w:p w:rsidR="00366EA9" w:rsidRDefault="00366EA9">
      <w:pPr>
        <w:pStyle w:val="ConsPlusNormal"/>
        <w:ind w:firstLine="540"/>
        <w:jc w:val="both"/>
      </w:pPr>
      <w:r>
        <w:t xml:space="preserve">3.1. Сроки получения СПО по профессии 230103.02 Мастер по обработке цифровой информации в очной форме обучения и соответствующие квалификации приводятся в </w:t>
      </w:r>
      <w:hyperlink w:anchor="P64" w:history="1">
        <w:r>
          <w:rPr>
            <w:color w:val="0000FF"/>
          </w:rPr>
          <w:t>Таблице 1</w:t>
        </w:r>
      </w:hyperlink>
      <w:r>
        <w:t>.</w:t>
      </w:r>
    </w:p>
    <w:p w:rsidR="00366EA9" w:rsidRDefault="00366EA9">
      <w:pPr>
        <w:pStyle w:val="ConsPlusNormal"/>
        <w:ind w:firstLine="540"/>
        <w:jc w:val="both"/>
      </w:pPr>
    </w:p>
    <w:p w:rsidR="00366EA9" w:rsidRDefault="00366EA9">
      <w:pPr>
        <w:pStyle w:val="ConsPlusNormal"/>
        <w:jc w:val="right"/>
        <w:outlineLvl w:val="2"/>
      </w:pPr>
      <w:bookmarkStart w:id="1" w:name="P64"/>
      <w:bookmarkEnd w:id="1"/>
      <w:r>
        <w:t>Таблица 1</w:t>
      </w:r>
    </w:p>
    <w:p w:rsidR="00366EA9" w:rsidRDefault="00366EA9">
      <w:pPr>
        <w:pStyle w:val="ConsPlusNormal"/>
        <w:ind w:firstLine="540"/>
        <w:jc w:val="both"/>
      </w:pPr>
    </w:p>
    <w:p w:rsidR="00366EA9" w:rsidRDefault="00366EA9">
      <w:pPr>
        <w:sectPr w:rsidR="00366EA9" w:rsidSect="00CF1A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59"/>
        <w:gridCol w:w="4542"/>
        <w:gridCol w:w="2761"/>
      </w:tblGrid>
      <w:tr w:rsidR="00366EA9">
        <w:tc>
          <w:tcPr>
            <w:tcW w:w="2359" w:type="dxa"/>
          </w:tcPr>
          <w:p w:rsidR="00366EA9" w:rsidRDefault="00366EA9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 w:rsidR="00366EA9" w:rsidRDefault="00366EA9">
            <w:pPr>
              <w:pStyle w:val="ConsPlusNormal"/>
              <w:jc w:val="center"/>
            </w:pPr>
            <w:proofErr w:type="gramStart"/>
            <w:r>
              <w:t>Наименование квалификации (профессий</w:t>
            </w:r>
            <w:proofErr w:type="gramEnd"/>
          </w:p>
          <w:p w:rsidR="00366EA9" w:rsidRDefault="00366EA9">
            <w:pPr>
              <w:pStyle w:val="ConsPlusNormal"/>
              <w:jc w:val="center"/>
            </w:pPr>
            <w:r>
              <w:t xml:space="preserve">по Общероссийскому </w:t>
            </w:r>
            <w:hyperlink r:id="rId1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 (ОК 016-94) </w:t>
            </w:r>
            <w:hyperlink w:anchor="P7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1" w:type="dxa"/>
          </w:tcPr>
          <w:p w:rsidR="00366EA9" w:rsidRDefault="00366EA9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66EA9">
        <w:tc>
          <w:tcPr>
            <w:tcW w:w="2359" w:type="dxa"/>
          </w:tcPr>
          <w:p w:rsidR="00366EA9" w:rsidRDefault="00366EA9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bottom w:val="nil"/>
            </w:tcBorders>
          </w:tcPr>
          <w:p w:rsidR="00366EA9" w:rsidRDefault="00366EA9">
            <w:pPr>
              <w:pStyle w:val="ConsPlusNormal"/>
              <w:jc w:val="center"/>
            </w:pPr>
            <w:r>
              <w:t>Оператор электронно-вычислительных и вычислительных машин</w:t>
            </w:r>
          </w:p>
          <w:p w:rsidR="00366EA9" w:rsidRDefault="00366EA9">
            <w:pPr>
              <w:pStyle w:val="ConsPlusNormal"/>
              <w:jc w:val="both"/>
            </w:pPr>
          </w:p>
        </w:tc>
        <w:tc>
          <w:tcPr>
            <w:tcW w:w="2761" w:type="dxa"/>
          </w:tcPr>
          <w:p w:rsidR="00366EA9" w:rsidRDefault="00366EA9">
            <w:pPr>
              <w:pStyle w:val="ConsPlusNormal"/>
              <w:jc w:val="center"/>
            </w:pPr>
            <w:r>
              <w:t>10 мес.</w:t>
            </w:r>
          </w:p>
        </w:tc>
      </w:tr>
      <w:tr w:rsidR="00366EA9"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 w:rsidR="00366EA9" w:rsidRDefault="00366EA9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542" w:type="dxa"/>
            <w:vMerge/>
            <w:tcBorders>
              <w:bottom w:val="nil"/>
            </w:tcBorders>
          </w:tcPr>
          <w:p w:rsidR="00366EA9" w:rsidRDefault="00366EA9"/>
        </w:tc>
        <w:tc>
          <w:tcPr>
            <w:tcW w:w="2761" w:type="dxa"/>
            <w:tcBorders>
              <w:bottom w:val="nil"/>
            </w:tcBorders>
          </w:tcPr>
          <w:p w:rsidR="00366EA9" w:rsidRDefault="00366EA9">
            <w:pPr>
              <w:pStyle w:val="ConsPlusNormal"/>
              <w:jc w:val="center"/>
            </w:pPr>
            <w:r>
              <w:t xml:space="preserve">2 года 10 мес. </w:t>
            </w:r>
            <w:hyperlink w:anchor="P81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366EA9">
        <w:tblPrEx>
          <w:tblBorders>
            <w:insideH w:val="nil"/>
          </w:tblBorders>
        </w:tblPrEx>
        <w:tc>
          <w:tcPr>
            <w:tcW w:w="9662" w:type="dxa"/>
            <w:gridSpan w:val="3"/>
            <w:tcBorders>
              <w:top w:val="nil"/>
            </w:tcBorders>
          </w:tcPr>
          <w:p w:rsidR="00366EA9" w:rsidRDefault="00366EA9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09.04.2015 N 391)</w:t>
            </w:r>
          </w:p>
        </w:tc>
      </w:tr>
    </w:tbl>
    <w:p w:rsidR="00366EA9" w:rsidRDefault="00366EA9">
      <w:pPr>
        <w:sectPr w:rsidR="00366EA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66EA9" w:rsidRDefault="00366EA9">
      <w:pPr>
        <w:pStyle w:val="ConsPlusNormal"/>
        <w:ind w:firstLine="540"/>
        <w:jc w:val="both"/>
      </w:pPr>
    </w:p>
    <w:p w:rsidR="00366EA9" w:rsidRDefault="00366EA9">
      <w:pPr>
        <w:pStyle w:val="ConsPlusNormal"/>
        <w:ind w:firstLine="540"/>
        <w:jc w:val="both"/>
      </w:pPr>
      <w:r>
        <w:t>--------------------------------</w:t>
      </w:r>
    </w:p>
    <w:p w:rsidR="00366EA9" w:rsidRDefault="00366EA9">
      <w:pPr>
        <w:pStyle w:val="ConsPlusNormal"/>
        <w:spacing w:before="280"/>
        <w:ind w:firstLine="540"/>
        <w:jc w:val="both"/>
      </w:pPr>
      <w:bookmarkStart w:id="2" w:name="P79"/>
      <w:bookmarkEnd w:id="2"/>
      <w:r>
        <w:t xml:space="preserve">&lt;1&gt; ФГОС СПО в части требований к результатам освоения ППКРС </w:t>
      </w:r>
      <w:proofErr w:type="gramStart"/>
      <w:r>
        <w:t>ориентирован</w:t>
      </w:r>
      <w:proofErr w:type="gramEnd"/>
      <w:r>
        <w:t xml:space="preserve"> на присвоение выпускнику квалификации выше средней квалификации для данной профессии.</w:t>
      </w:r>
    </w:p>
    <w:p w:rsidR="00366EA9" w:rsidRDefault="00366EA9">
      <w:pPr>
        <w:pStyle w:val="ConsPlusNormal"/>
        <w:spacing w:before="280"/>
        <w:ind w:firstLine="540"/>
        <w:jc w:val="both"/>
      </w:pPr>
      <w:bookmarkStart w:id="3" w:name="P80"/>
      <w:bookmarkEnd w:id="3"/>
      <w:r>
        <w:t>&lt;2&gt; Независимо от применяемых образовательных технологий.</w:t>
      </w:r>
    </w:p>
    <w:p w:rsidR="00366EA9" w:rsidRDefault="00366EA9">
      <w:pPr>
        <w:pStyle w:val="ConsPlusNormal"/>
        <w:spacing w:before="280"/>
        <w:ind w:firstLine="540"/>
        <w:jc w:val="both"/>
      </w:pPr>
      <w:bookmarkStart w:id="4" w:name="P81"/>
      <w:bookmarkEnd w:id="4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366EA9" w:rsidRDefault="00366EA9">
      <w:pPr>
        <w:pStyle w:val="ConsPlusNormal"/>
        <w:ind w:firstLine="540"/>
        <w:jc w:val="both"/>
      </w:pPr>
    </w:p>
    <w:p w:rsidR="00366EA9" w:rsidRDefault="00366EA9">
      <w:pPr>
        <w:pStyle w:val="ConsPlusNormal"/>
        <w:ind w:firstLine="540"/>
        <w:jc w:val="both"/>
      </w:pPr>
      <w:r>
        <w:t>3.2. Сроки получения СПО по ППКРС независимо от применяемых образовательных технологий увеличиваются: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</w:t>
      </w:r>
      <w:proofErr w:type="spellStart"/>
      <w:r>
        <w:t>очно-заочной</w:t>
      </w:r>
      <w:proofErr w:type="spellEnd"/>
      <w:r>
        <w:t xml:space="preserve"> форме обучения: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на базе среднего общего образования - не более чем на 1 год;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на базе основного общего образования - не более чем на 1,5 года;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366EA9" w:rsidRDefault="00366EA9">
      <w:pPr>
        <w:pStyle w:val="ConsPlusNormal"/>
        <w:ind w:firstLine="540"/>
        <w:jc w:val="both"/>
      </w:pPr>
    </w:p>
    <w:p w:rsidR="00366EA9" w:rsidRDefault="00366EA9">
      <w:pPr>
        <w:pStyle w:val="ConsPlusNormal"/>
        <w:jc w:val="center"/>
        <w:outlineLvl w:val="1"/>
      </w:pPr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366EA9" w:rsidRDefault="00366EA9">
      <w:pPr>
        <w:pStyle w:val="ConsPlusNormal"/>
        <w:jc w:val="center"/>
      </w:pPr>
      <w:r>
        <w:t>ДЕЯТЕЛЬНОСТИ ВЫПУСКНИКОВ</w:t>
      </w:r>
    </w:p>
    <w:p w:rsidR="00366EA9" w:rsidRDefault="00366EA9">
      <w:pPr>
        <w:pStyle w:val="ConsPlusNormal"/>
        <w:ind w:firstLine="540"/>
        <w:jc w:val="both"/>
      </w:pPr>
    </w:p>
    <w:p w:rsidR="00366EA9" w:rsidRDefault="00366EA9">
      <w:pPr>
        <w:pStyle w:val="ConsPlusNormal"/>
        <w:ind w:firstLine="540"/>
        <w:jc w:val="both"/>
      </w:pPr>
      <w:r>
        <w:t>4.1. Область профессиональной деятельности выпускников: ввод, хранение, обработка, передача и публикация цифровой информации, в т.ч. звука, изображений, видео и мультимедиа на персональном компьютере, а также в локальных и глобальных компьютерных сетях.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аппаратное и программное обеспечение персональных компьютеров и серверов;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периферийное оборудование;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источники аудиовизуальной информации;</w:t>
      </w:r>
    </w:p>
    <w:p w:rsidR="00366EA9" w:rsidRDefault="00366EA9">
      <w:pPr>
        <w:pStyle w:val="ConsPlusNormal"/>
        <w:spacing w:before="280"/>
        <w:ind w:firstLine="540"/>
        <w:jc w:val="both"/>
      </w:pPr>
      <w:proofErr w:type="spellStart"/>
      <w:r>
        <w:t>звуко</w:t>
      </w:r>
      <w:proofErr w:type="spellEnd"/>
      <w:r>
        <w:t xml:space="preserve">- и видеозаписывающее и воспроизводящее </w:t>
      </w:r>
      <w:proofErr w:type="spellStart"/>
      <w:r>
        <w:t>мультимедийное</w:t>
      </w:r>
      <w:proofErr w:type="spellEnd"/>
      <w:r>
        <w:t xml:space="preserve"> оборудование;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lastRenderedPageBreak/>
        <w:t>информационные ресурсы локальных и глобальных компьютерных сетей.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4.3. Обучающийся по профессии 230103.02 Мастер по обработке цифровой информации готовится к следующим видам деятельности: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4.3.1. Ввод и обработка цифровой информации.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4.3.2. Хранение, передача и публикация цифровой информации.</w:t>
      </w:r>
    </w:p>
    <w:p w:rsidR="00366EA9" w:rsidRDefault="00366EA9">
      <w:pPr>
        <w:pStyle w:val="ConsPlusNormal"/>
        <w:ind w:firstLine="540"/>
        <w:jc w:val="both"/>
      </w:pPr>
    </w:p>
    <w:p w:rsidR="00366EA9" w:rsidRDefault="00366EA9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366EA9" w:rsidRDefault="00366EA9">
      <w:pPr>
        <w:pStyle w:val="ConsPlusNormal"/>
        <w:jc w:val="center"/>
      </w:pPr>
      <w:r>
        <w:t>КВАЛИФИЦИРОВАННЫХ РАБОЧИХ, СЛУЖАЩИХ</w:t>
      </w:r>
    </w:p>
    <w:p w:rsidR="00366EA9" w:rsidRDefault="00366EA9">
      <w:pPr>
        <w:pStyle w:val="ConsPlusNormal"/>
        <w:ind w:firstLine="540"/>
        <w:jc w:val="both"/>
      </w:pPr>
    </w:p>
    <w:p w:rsidR="00366EA9" w:rsidRDefault="00366EA9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ОК 1. Понимать сущность и социальную значимость будущей профессии, проявлять к ней устойчивый интерес.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ОК 2. Организовывать собственную деятельность исходя из цели и способов ее достижения, определенных руководителем.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 xml:space="preserve">&lt;*&gt;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службе".</w:t>
      </w:r>
    </w:p>
    <w:p w:rsidR="00366EA9" w:rsidRDefault="00366EA9">
      <w:pPr>
        <w:pStyle w:val="ConsPlusNormal"/>
        <w:ind w:firstLine="540"/>
        <w:jc w:val="both"/>
      </w:pPr>
    </w:p>
    <w:p w:rsidR="00366EA9" w:rsidRDefault="00366EA9">
      <w:pPr>
        <w:pStyle w:val="ConsPlusNormal"/>
        <w:ind w:firstLine="540"/>
        <w:jc w:val="both"/>
      </w:pPr>
      <w:r>
        <w:t xml:space="preserve">5.2. Выпускник, освоивший ППКРС, должен обладать профессиональными компетенциями, соответствующими видам </w:t>
      </w:r>
      <w:r>
        <w:lastRenderedPageBreak/>
        <w:t>деятельности: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5.2.1. Ввод и обработка цифровой информации.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 xml:space="preserve">ПК 1.1. Подготавливать к работе и настраивать аппаратное обеспечение, периферийные устройства, операционную систему персонального компьютера и </w:t>
      </w:r>
      <w:proofErr w:type="spellStart"/>
      <w:r>
        <w:t>мультимедийное</w:t>
      </w:r>
      <w:proofErr w:type="spellEnd"/>
      <w:r>
        <w:t xml:space="preserve"> оборудование.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ПК 1.2. Выполнять ввод цифровой и аналоговой информации в персональный компьютер с различных носителей.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ПК 1.3. Конвертировать файлы с цифровой информацией в различные форматы.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ПК 1.4. Обрабатывать ауди</w:t>
      </w:r>
      <w:proofErr w:type="gramStart"/>
      <w:r>
        <w:t>о-</w:t>
      </w:r>
      <w:proofErr w:type="gramEnd"/>
      <w:r>
        <w:t xml:space="preserve"> и визуальный </w:t>
      </w:r>
      <w:proofErr w:type="spellStart"/>
      <w:r>
        <w:t>контент</w:t>
      </w:r>
      <w:proofErr w:type="spellEnd"/>
      <w:r>
        <w:t xml:space="preserve"> средствами звуковых, графических и </w:t>
      </w:r>
      <w:proofErr w:type="spellStart"/>
      <w:r>
        <w:t>видеоредакторов</w:t>
      </w:r>
      <w:proofErr w:type="spellEnd"/>
      <w:r>
        <w:t>.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 xml:space="preserve">ПК 1.5. Создавать и воспроизводить видеоролики, презентации, слайд-шоу, </w:t>
      </w:r>
      <w:proofErr w:type="spellStart"/>
      <w:r>
        <w:t>медиафайлы</w:t>
      </w:r>
      <w:proofErr w:type="spellEnd"/>
      <w:r>
        <w:t xml:space="preserve"> и другую итоговую продукцию из исходных ауди</w:t>
      </w:r>
      <w:proofErr w:type="gramStart"/>
      <w:r>
        <w:t>о-</w:t>
      </w:r>
      <w:proofErr w:type="gramEnd"/>
      <w:r>
        <w:t xml:space="preserve">, визуальных и </w:t>
      </w:r>
      <w:proofErr w:type="spellStart"/>
      <w:r>
        <w:t>мультимедийных</w:t>
      </w:r>
      <w:proofErr w:type="spellEnd"/>
      <w:r>
        <w:t xml:space="preserve"> компонентов средствами персонального компьютера и </w:t>
      </w:r>
      <w:proofErr w:type="spellStart"/>
      <w:r>
        <w:t>мультимедийного</w:t>
      </w:r>
      <w:proofErr w:type="spellEnd"/>
      <w:r>
        <w:t xml:space="preserve"> оборудования.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5.2.2. Хранение, передача и публикация цифровой информации.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 xml:space="preserve">ПК 2.1. Формировать </w:t>
      </w:r>
      <w:proofErr w:type="spellStart"/>
      <w:r>
        <w:t>медиатеки</w:t>
      </w:r>
      <w:proofErr w:type="spellEnd"/>
      <w:r>
        <w:t xml:space="preserve"> для структурированного хранения и каталогизации цифровой информации.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ПК 2.2. 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 xml:space="preserve">ПК 2.3. Тиражировать </w:t>
      </w:r>
      <w:proofErr w:type="spellStart"/>
      <w:r>
        <w:t>мультимедиа-контент</w:t>
      </w:r>
      <w:proofErr w:type="spellEnd"/>
      <w:r>
        <w:t xml:space="preserve"> на различных съемных носителях информации.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 xml:space="preserve">ПК 2.4. Публиковать </w:t>
      </w:r>
      <w:proofErr w:type="spellStart"/>
      <w:r>
        <w:t>мультимедиа-контент</w:t>
      </w:r>
      <w:proofErr w:type="spellEnd"/>
      <w:r>
        <w:t xml:space="preserve"> в сети Интернет.</w:t>
      </w:r>
    </w:p>
    <w:p w:rsidR="00366EA9" w:rsidRDefault="00366EA9">
      <w:pPr>
        <w:pStyle w:val="ConsPlusNormal"/>
        <w:ind w:firstLine="540"/>
        <w:jc w:val="both"/>
      </w:pPr>
    </w:p>
    <w:p w:rsidR="00366EA9" w:rsidRDefault="00366EA9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366EA9" w:rsidRDefault="00366EA9">
      <w:pPr>
        <w:pStyle w:val="ConsPlusNormal"/>
        <w:jc w:val="center"/>
      </w:pPr>
      <w:r>
        <w:t>КВАЛИФИЦИРОВАННЫХ РАБОЧИХ, СЛУЖАЩИХ</w:t>
      </w:r>
    </w:p>
    <w:p w:rsidR="00366EA9" w:rsidRDefault="00366EA9">
      <w:pPr>
        <w:pStyle w:val="ConsPlusNormal"/>
        <w:ind w:firstLine="540"/>
        <w:jc w:val="both"/>
      </w:pPr>
    </w:p>
    <w:p w:rsidR="00366EA9" w:rsidRDefault="00366EA9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366EA9" w:rsidRDefault="00366EA9">
      <w:pPr>
        <w:pStyle w:val="ConsPlusNormal"/>
        <w:spacing w:before="280"/>
        <w:ind w:firstLine="540"/>
        <w:jc w:val="both"/>
      </w:pPr>
      <w:proofErr w:type="spellStart"/>
      <w:r>
        <w:t>общепрофессионального</w:t>
      </w:r>
      <w:proofErr w:type="spellEnd"/>
      <w:r>
        <w:t>;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профессионального</w:t>
      </w:r>
    </w:p>
    <w:p w:rsidR="00366EA9" w:rsidRDefault="00366EA9">
      <w:pPr>
        <w:pStyle w:val="ConsPlusNormal"/>
        <w:spacing w:before="280"/>
        <w:jc w:val="both"/>
      </w:pPr>
      <w:r>
        <w:t>и разделов: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lastRenderedPageBreak/>
        <w:t>физическая культура;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учебная практика;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производственная практика;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промежуточная аттестация;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государственная итоговая аттестация.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366EA9" w:rsidRDefault="00366EA9">
      <w:pPr>
        <w:pStyle w:val="ConsPlusNormal"/>
        <w:spacing w:before="280"/>
        <w:ind w:firstLine="540"/>
        <w:jc w:val="both"/>
      </w:pPr>
      <w:proofErr w:type="spellStart"/>
      <w:r>
        <w:t>Общепрофессиональный</w:t>
      </w:r>
      <w:proofErr w:type="spellEnd"/>
      <w:r>
        <w:t xml:space="preserve"> учебный цикл состоит из </w:t>
      </w:r>
      <w:proofErr w:type="spellStart"/>
      <w:r>
        <w:t>общепрофессиональных</w:t>
      </w:r>
      <w:proofErr w:type="spellEnd"/>
      <w:r>
        <w:t xml:space="preserve">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практика.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366EA9" w:rsidRDefault="00366EA9">
      <w:pPr>
        <w:pStyle w:val="ConsPlusNormal"/>
        <w:ind w:firstLine="540"/>
        <w:jc w:val="both"/>
      </w:pPr>
    </w:p>
    <w:p w:rsidR="00366EA9" w:rsidRDefault="00366EA9">
      <w:pPr>
        <w:pStyle w:val="ConsPlusNormal"/>
        <w:jc w:val="center"/>
        <w:outlineLvl w:val="2"/>
      </w:pPr>
      <w:r>
        <w:t xml:space="preserve">Структура программы подготовки </w:t>
      </w:r>
      <w:proofErr w:type="gramStart"/>
      <w:r>
        <w:t>квалифицированных</w:t>
      </w:r>
      <w:proofErr w:type="gramEnd"/>
    </w:p>
    <w:p w:rsidR="00366EA9" w:rsidRDefault="00366EA9">
      <w:pPr>
        <w:pStyle w:val="ConsPlusNormal"/>
        <w:jc w:val="center"/>
      </w:pPr>
      <w:r>
        <w:t>рабочих, служащих</w:t>
      </w:r>
    </w:p>
    <w:p w:rsidR="00366EA9" w:rsidRDefault="00366EA9">
      <w:pPr>
        <w:pStyle w:val="ConsPlusNormal"/>
        <w:ind w:firstLine="540"/>
        <w:jc w:val="both"/>
      </w:pPr>
    </w:p>
    <w:p w:rsidR="00366EA9" w:rsidRDefault="00366EA9">
      <w:pPr>
        <w:pStyle w:val="ConsPlusNormal"/>
        <w:jc w:val="right"/>
      </w:pPr>
      <w:r>
        <w:t>Таблица 2</w:t>
      </w:r>
    </w:p>
    <w:p w:rsidR="00366EA9" w:rsidRDefault="00366EA9">
      <w:pPr>
        <w:pStyle w:val="ConsPlusNormal"/>
        <w:ind w:firstLine="540"/>
        <w:jc w:val="both"/>
      </w:pPr>
    </w:p>
    <w:p w:rsidR="00366EA9" w:rsidRDefault="00366EA9">
      <w:pPr>
        <w:sectPr w:rsidR="00366EA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4082"/>
        <w:gridCol w:w="1077"/>
        <w:gridCol w:w="1077"/>
        <w:gridCol w:w="2279"/>
        <w:gridCol w:w="1321"/>
      </w:tblGrid>
      <w:tr w:rsidR="00366EA9">
        <w:tc>
          <w:tcPr>
            <w:tcW w:w="1140" w:type="dxa"/>
          </w:tcPr>
          <w:p w:rsidR="00366EA9" w:rsidRDefault="00366EA9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082" w:type="dxa"/>
          </w:tcPr>
          <w:p w:rsidR="00366EA9" w:rsidRDefault="00366EA9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 w:rsidR="00366EA9" w:rsidRDefault="00366EA9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1077" w:type="dxa"/>
          </w:tcPr>
          <w:p w:rsidR="00366EA9" w:rsidRDefault="00366EA9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279" w:type="dxa"/>
          </w:tcPr>
          <w:p w:rsidR="00366EA9" w:rsidRDefault="00366EA9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 w:rsidR="00366EA9" w:rsidRDefault="00366EA9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366EA9">
        <w:tc>
          <w:tcPr>
            <w:tcW w:w="1140" w:type="dxa"/>
          </w:tcPr>
          <w:p w:rsidR="00366EA9" w:rsidRDefault="00366EA9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366EA9" w:rsidRDefault="00366EA9">
            <w:pPr>
              <w:pStyle w:val="ConsPlusNormal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 w:rsidR="00366EA9" w:rsidRDefault="00366EA9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077" w:type="dxa"/>
          </w:tcPr>
          <w:p w:rsidR="00366EA9" w:rsidRDefault="00366EA9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79" w:type="dxa"/>
          </w:tcPr>
          <w:p w:rsidR="00366EA9" w:rsidRDefault="00366EA9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366EA9" w:rsidRDefault="00366EA9">
            <w:pPr>
              <w:pStyle w:val="ConsPlusNormal"/>
              <w:jc w:val="both"/>
            </w:pPr>
          </w:p>
        </w:tc>
      </w:tr>
      <w:tr w:rsidR="00366EA9">
        <w:tc>
          <w:tcPr>
            <w:tcW w:w="1140" w:type="dxa"/>
            <w:tcBorders>
              <w:bottom w:val="nil"/>
            </w:tcBorders>
          </w:tcPr>
          <w:p w:rsidR="00366EA9" w:rsidRDefault="00366EA9">
            <w:pPr>
              <w:pStyle w:val="ConsPlusNormal"/>
            </w:pPr>
            <w:r>
              <w:t>ОП.00</w:t>
            </w:r>
          </w:p>
        </w:tc>
        <w:tc>
          <w:tcPr>
            <w:tcW w:w="4082" w:type="dxa"/>
          </w:tcPr>
          <w:p w:rsidR="00366EA9" w:rsidRDefault="00366EA9">
            <w:pPr>
              <w:pStyle w:val="ConsPlusNormal"/>
            </w:pPr>
            <w:proofErr w:type="spellStart"/>
            <w:r>
              <w:t>Общепрофессиональный</w:t>
            </w:r>
            <w:proofErr w:type="spellEnd"/>
            <w:r>
              <w:t xml:space="preserve"> учебный цикл</w:t>
            </w:r>
          </w:p>
        </w:tc>
        <w:tc>
          <w:tcPr>
            <w:tcW w:w="1077" w:type="dxa"/>
          </w:tcPr>
          <w:p w:rsidR="00366EA9" w:rsidRDefault="00366EA9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077" w:type="dxa"/>
          </w:tcPr>
          <w:p w:rsidR="00366EA9" w:rsidRDefault="00366EA9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279" w:type="dxa"/>
          </w:tcPr>
          <w:p w:rsidR="00366EA9" w:rsidRDefault="00366EA9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366EA9" w:rsidRDefault="00366EA9">
            <w:pPr>
              <w:pStyle w:val="ConsPlusNormal"/>
              <w:jc w:val="both"/>
            </w:pPr>
          </w:p>
        </w:tc>
      </w:tr>
      <w:tr w:rsidR="00366EA9">
        <w:tc>
          <w:tcPr>
            <w:tcW w:w="1140" w:type="dxa"/>
            <w:tcBorders>
              <w:top w:val="nil"/>
              <w:bottom w:val="nil"/>
            </w:tcBorders>
          </w:tcPr>
          <w:p w:rsidR="00366EA9" w:rsidRDefault="00366EA9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366EA9" w:rsidRDefault="00366EA9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</w:t>
            </w:r>
            <w:proofErr w:type="spellStart"/>
            <w:r>
              <w:t>общепрофессиональным</w:t>
            </w:r>
            <w:proofErr w:type="spellEnd"/>
            <w:r>
              <w:t xml:space="preserve"> дисциплинам должен:</w:t>
            </w:r>
          </w:p>
          <w:p w:rsidR="00366EA9" w:rsidRDefault="00366EA9">
            <w:pPr>
              <w:pStyle w:val="ConsPlusNormal"/>
            </w:pPr>
            <w:r>
              <w:t>уметь:</w:t>
            </w:r>
          </w:p>
          <w:p w:rsidR="00366EA9" w:rsidRDefault="00366EA9">
            <w:pPr>
              <w:pStyle w:val="ConsPlusNormal"/>
            </w:pPr>
            <w:r>
              <w:t xml:space="preserve">работать с графическими операционными системами персонального компьютера (ПК): включать, выключать, </w:t>
            </w:r>
            <w:r>
              <w:lastRenderedPageBreak/>
              <w:t>управлять сеансами и задачами, выполняемыми операционной системой персонального компьютера;</w:t>
            </w:r>
          </w:p>
          <w:p w:rsidR="00366EA9" w:rsidRDefault="00366EA9">
            <w:pPr>
              <w:pStyle w:val="ConsPlusNormal"/>
            </w:pPr>
            <w:r>
              <w:t>работать с файловыми системами, различными форматами файлов, программами управления файлами;</w:t>
            </w:r>
          </w:p>
          <w:p w:rsidR="00366EA9" w:rsidRDefault="00366EA9">
            <w:pPr>
              <w:pStyle w:val="ConsPlusNormal"/>
            </w:pPr>
            <w:r>
              <w:t>работать в прикладных программах: текстовых и табличных редакторах, редакторе презентаций, пользоваться сведениями из технической документации и файлов-справок;</w:t>
            </w:r>
          </w:p>
          <w:p w:rsidR="00366EA9" w:rsidRDefault="00366EA9">
            <w:pPr>
              <w:pStyle w:val="ConsPlusNormal"/>
            </w:pPr>
            <w:r>
              <w:t>знать:</w:t>
            </w:r>
          </w:p>
          <w:p w:rsidR="00366EA9" w:rsidRDefault="00366EA9">
            <w:pPr>
              <w:pStyle w:val="ConsPlusNormal"/>
            </w:pPr>
            <w:r>
              <w:t>основные понятия: информация и информационные технологии;</w:t>
            </w:r>
          </w:p>
          <w:p w:rsidR="00366EA9" w:rsidRDefault="00366EA9">
            <w:pPr>
              <w:pStyle w:val="ConsPlusNormal"/>
            </w:pPr>
            <w:r>
              <w:t>технологии сбора, хранения, передачи, обработки и предоставления информации;</w:t>
            </w:r>
          </w:p>
          <w:p w:rsidR="00366EA9" w:rsidRDefault="00366EA9">
            <w:pPr>
              <w:pStyle w:val="ConsPlusNormal"/>
            </w:pPr>
            <w:r>
              <w:t xml:space="preserve">классификацию информационных технологий по сферам применения: обработка текстовой и числовой информации, гипертекстовые способы хранения и </w:t>
            </w:r>
            <w:r>
              <w:lastRenderedPageBreak/>
              <w:t>представления информации, языки разметки документов;</w:t>
            </w:r>
          </w:p>
          <w:p w:rsidR="00366EA9" w:rsidRDefault="00366EA9">
            <w:pPr>
              <w:pStyle w:val="ConsPlusNormal"/>
            </w:pPr>
            <w:r>
              <w:t>общие сведения о компьютерах и компьютерных сетях: понятие информационной системы, данных, баз данных, персонального компьютера, сервера;</w:t>
            </w:r>
          </w:p>
          <w:p w:rsidR="00366EA9" w:rsidRDefault="00366EA9">
            <w:pPr>
              <w:pStyle w:val="ConsPlusNormal"/>
            </w:pPr>
            <w:r>
              <w:t>назначение компьютера, логическое и физическое устройство компьютера, аппаратное и программное обеспечение;</w:t>
            </w:r>
          </w:p>
          <w:p w:rsidR="00366EA9" w:rsidRDefault="00366EA9">
            <w:pPr>
              <w:pStyle w:val="ConsPlusNormal"/>
            </w:pPr>
            <w:r>
              <w:t xml:space="preserve">процессор, ОЗУ, </w:t>
            </w:r>
            <w:proofErr w:type="gramStart"/>
            <w:r>
              <w:t>дисковая</w:t>
            </w:r>
            <w:proofErr w:type="gramEnd"/>
            <w:r>
              <w:t xml:space="preserve"> и видеоподсистемы;</w:t>
            </w:r>
          </w:p>
          <w:p w:rsidR="00366EA9" w:rsidRDefault="00366EA9">
            <w:pPr>
              <w:pStyle w:val="ConsPlusNormal"/>
            </w:pPr>
            <w:r>
              <w:t>периферийные устройства: интерфейсы, кабели и разъемы;</w:t>
            </w:r>
          </w:p>
          <w:p w:rsidR="00366EA9" w:rsidRDefault="00366EA9">
            <w:pPr>
              <w:pStyle w:val="ConsPlusNormal"/>
            </w:pPr>
            <w:r>
              <w:t>операционную систему персонального компьютера (ПК), файловые системы, форматы файлов, программы управления файлами;</w:t>
            </w:r>
          </w:p>
          <w:p w:rsidR="00366EA9" w:rsidRDefault="00366EA9">
            <w:pPr>
              <w:pStyle w:val="ConsPlusNormal"/>
            </w:pPr>
            <w:r>
              <w:t xml:space="preserve">локальные сети: протоколы и стандарты локальных сетей; топология сетей, структурированные кабельные системы, сетевые адаптеры, концентраторы, коммутаторы, </w:t>
            </w:r>
            <w:r>
              <w:lastRenderedPageBreak/>
              <w:t>логическая структуризация сети;</w:t>
            </w:r>
          </w:p>
          <w:p w:rsidR="00366EA9" w:rsidRDefault="00366EA9">
            <w:pPr>
              <w:pStyle w:val="ConsPlusNormal"/>
            </w:pPr>
            <w:r>
              <w:t>поиск файлов, компьютеров и ресурсов сетей;</w:t>
            </w:r>
          </w:p>
          <w:p w:rsidR="00366EA9" w:rsidRDefault="00366EA9">
            <w:pPr>
              <w:pStyle w:val="ConsPlusNormal"/>
            </w:pPr>
            <w:r>
              <w:t>идентификацию и авторизацию пользователей и ресурсов сетей;</w:t>
            </w:r>
          </w:p>
          <w:p w:rsidR="00366EA9" w:rsidRDefault="00366EA9">
            <w:pPr>
              <w:pStyle w:val="ConsPlusNormal"/>
            </w:pPr>
            <w:r>
              <w:t xml:space="preserve">общие сведения о глобальных компьютерных сетях (Интернет), адресацию, доменные имена, протоколы передачи данных, гипертекстовое представление информации, сеть </w:t>
            </w:r>
            <w:proofErr w:type="spellStart"/>
            <w:r>
              <w:t>World</w:t>
            </w:r>
            <w:proofErr w:type="spellEnd"/>
            <w:r>
              <w:t xml:space="preserve"> </w:t>
            </w:r>
            <w:proofErr w:type="spellStart"/>
            <w:r>
              <w:t>Wide</w:t>
            </w:r>
            <w:proofErr w:type="spellEnd"/>
            <w:r>
              <w:t xml:space="preserve"> </w:t>
            </w:r>
            <w:proofErr w:type="spellStart"/>
            <w:r>
              <w:t>Web</w:t>
            </w:r>
            <w:proofErr w:type="spellEnd"/>
            <w:r>
              <w:t xml:space="preserve"> (WWW), электронную почту, серверное и клиентское программное обеспечение;</w:t>
            </w:r>
          </w:p>
          <w:p w:rsidR="00366EA9" w:rsidRDefault="00366EA9">
            <w:pPr>
              <w:pStyle w:val="ConsPlusNormal"/>
            </w:pPr>
            <w:r>
              <w:t>информационную безопасность: основные виды угроз, способы противодействия угрозам</w:t>
            </w:r>
          </w:p>
        </w:tc>
        <w:tc>
          <w:tcPr>
            <w:tcW w:w="1077" w:type="dxa"/>
          </w:tcPr>
          <w:p w:rsidR="00366EA9" w:rsidRDefault="00366EA9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66EA9" w:rsidRDefault="00366EA9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366EA9" w:rsidRDefault="00366EA9">
            <w:pPr>
              <w:pStyle w:val="ConsPlusNormal"/>
            </w:pPr>
            <w:r>
              <w:t>ОП.01. Основы</w:t>
            </w:r>
          </w:p>
          <w:p w:rsidR="00366EA9" w:rsidRDefault="00366EA9">
            <w:pPr>
              <w:pStyle w:val="ConsPlusNormal"/>
            </w:pPr>
            <w:r>
              <w:t>информационных</w:t>
            </w:r>
          </w:p>
          <w:p w:rsidR="00366EA9" w:rsidRDefault="00366EA9">
            <w:pPr>
              <w:pStyle w:val="ConsPlusNormal"/>
            </w:pPr>
            <w:r>
              <w:t>технологий</w:t>
            </w:r>
          </w:p>
        </w:tc>
        <w:tc>
          <w:tcPr>
            <w:tcW w:w="1321" w:type="dxa"/>
          </w:tcPr>
          <w:p w:rsidR="00366EA9" w:rsidRDefault="00366EA9">
            <w:pPr>
              <w:pStyle w:val="ConsPlusNormal"/>
            </w:pPr>
            <w:r>
              <w:t>ОК 1 - 7</w:t>
            </w:r>
          </w:p>
          <w:p w:rsidR="00366EA9" w:rsidRDefault="00366EA9">
            <w:pPr>
              <w:pStyle w:val="ConsPlusNormal"/>
            </w:pPr>
            <w:r>
              <w:t>ПК 1.1 - 1.5</w:t>
            </w:r>
          </w:p>
          <w:p w:rsidR="00366EA9" w:rsidRDefault="00366EA9">
            <w:pPr>
              <w:pStyle w:val="ConsPlusNormal"/>
            </w:pPr>
            <w:r>
              <w:t>ПК 2.1 - 2.4</w:t>
            </w:r>
          </w:p>
        </w:tc>
      </w:tr>
      <w:tr w:rsidR="00366EA9">
        <w:tc>
          <w:tcPr>
            <w:tcW w:w="1140" w:type="dxa"/>
            <w:tcBorders>
              <w:top w:val="nil"/>
              <w:bottom w:val="nil"/>
            </w:tcBorders>
          </w:tcPr>
          <w:p w:rsidR="00366EA9" w:rsidRDefault="00366EA9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366EA9" w:rsidRDefault="00366EA9">
            <w:pPr>
              <w:pStyle w:val="ConsPlusNormal"/>
            </w:pPr>
            <w:r>
              <w:t>уметь:</w:t>
            </w:r>
          </w:p>
          <w:p w:rsidR="00366EA9" w:rsidRDefault="00366EA9">
            <w:pPr>
              <w:pStyle w:val="ConsPlusNormal"/>
            </w:pPr>
            <w:r>
              <w:t>эксплуатировать электроизмерительные приборы;</w:t>
            </w:r>
          </w:p>
          <w:p w:rsidR="00366EA9" w:rsidRDefault="00366EA9">
            <w:pPr>
              <w:pStyle w:val="ConsPlusNormal"/>
            </w:pPr>
            <w:r>
              <w:t>контролировать качество выполняемых работ;</w:t>
            </w:r>
          </w:p>
          <w:p w:rsidR="00366EA9" w:rsidRDefault="00366EA9">
            <w:pPr>
              <w:pStyle w:val="ConsPlusNormal"/>
            </w:pPr>
            <w:r>
              <w:t>производить контроль различных параметров электрических приборов;</w:t>
            </w:r>
          </w:p>
          <w:p w:rsidR="00366EA9" w:rsidRDefault="00366EA9">
            <w:pPr>
              <w:pStyle w:val="ConsPlusNormal"/>
            </w:pPr>
            <w:r>
              <w:t xml:space="preserve">работать с технической </w:t>
            </w:r>
            <w:r>
              <w:lastRenderedPageBreak/>
              <w:t>документацией;</w:t>
            </w:r>
          </w:p>
          <w:p w:rsidR="00366EA9" w:rsidRDefault="00366EA9">
            <w:pPr>
              <w:pStyle w:val="ConsPlusNormal"/>
            </w:pPr>
            <w:r>
              <w:t>знать:</w:t>
            </w:r>
          </w:p>
          <w:p w:rsidR="00366EA9" w:rsidRDefault="00366EA9">
            <w:pPr>
              <w:pStyle w:val="ConsPlusNormal"/>
            </w:pPr>
            <w:r>
              <w:t>основные законы электротехники: электрическое поле, электрические цепи постоянного тока, физические процессы в электрических цепях постоянного тока;</w:t>
            </w:r>
          </w:p>
          <w:p w:rsidR="00366EA9" w:rsidRDefault="00366EA9">
            <w:pPr>
              <w:pStyle w:val="ConsPlusNormal"/>
            </w:pPr>
            <w:r>
              <w:t>расчет электрических цепей постоянного тока;</w:t>
            </w:r>
          </w:p>
          <w:p w:rsidR="00366EA9" w:rsidRDefault="00366EA9">
            <w:pPr>
              <w:pStyle w:val="ConsPlusNormal"/>
            </w:pPr>
            <w:r>
              <w:t>магнитное поле, магнитные цепи;</w:t>
            </w:r>
          </w:p>
          <w:p w:rsidR="00366EA9" w:rsidRDefault="00366EA9">
            <w:pPr>
              <w:pStyle w:val="ConsPlusNormal"/>
            </w:pPr>
            <w:r>
              <w:t>электромагнитная индукция, электрические цепи переменного тока;</w:t>
            </w:r>
          </w:p>
          <w:p w:rsidR="00366EA9" w:rsidRDefault="00366EA9">
            <w:pPr>
              <w:pStyle w:val="ConsPlusNormal"/>
            </w:pPr>
            <w:r>
              <w:t>основные сведения о синусоидальном электрическом токе, линейные электрические цепи синусоидального тока;</w:t>
            </w:r>
          </w:p>
          <w:p w:rsidR="00366EA9" w:rsidRDefault="00366EA9">
            <w:pPr>
              <w:pStyle w:val="ConsPlusNormal"/>
            </w:pPr>
            <w:r>
              <w:t>общие сведения об электросвязи и радиосвязи;</w:t>
            </w:r>
          </w:p>
          <w:p w:rsidR="00366EA9" w:rsidRDefault="00366EA9">
            <w:pPr>
              <w:pStyle w:val="ConsPlusNormal"/>
            </w:pPr>
            <w:r>
              <w:t>основные сведения об электроизмерительных приборах, электрических машинах, аппаратуре управления и защиты</w:t>
            </w:r>
          </w:p>
        </w:tc>
        <w:tc>
          <w:tcPr>
            <w:tcW w:w="1077" w:type="dxa"/>
          </w:tcPr>
          <w:p w:rsidR="00366EA9" w:rsidRDefault="00366EA9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66EA9" w:rsidRDefault="00366EA9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366EA9" w:rsidRDefault="00366EA9">
            <w:pPr>
              <w:pStyle w:val="ConsPlusNormal"/>
            </w:pPr>
            <w:r>
              <w:t>ОП.02. Основы электротехники</w:t>
            </w:r>
          </w:p>
        </w:tc>
        <w:tc>
          <w:tcPr>
            <w:tcW w:w="1321" w:type="dxa"/>
          </w:tcPr>
          <w:p w:rsidR="00366EA9" w:rsidRDefault="00366EA9">
            <w:pPr>
              <w:pStyle w:val="ConsPlusNormal"/>
            </w:pPr>
            <w:r>
              <w:t>ОК 1 - 7</w:t>
            </w:r>
          </w:p>
          <w:p w:rsidR="00366EA9" w:rsidRDefault="00366EA9">
            <w:pPr>
              <w:pStyle w:val="ConsPlusNormal"/>
            </w:pPr>
            <w:r>
              <w:t>ПК 1.1 - 1.5</w:t>
            </w:r>
          </w:p>
          <w:p w:rsidR="00366EA9" w:rsidRDefault="00366EA9">
            <w:pPr>
              <w:pStyle w:val="ConsPlusNormal"/>
            </w:pPr>
            <w:r>
              <w:t>ПК 2.1 - 2.4</w:t>
            </w:r>
          </w:p>
        </w:tc>
      </w:tr>
      <w:tr w:rsidR="00366EA9">
        <w:tc>
          <w:tcPr>
            <w:tcW w:w="1140" w:type="dxa"/>
            <w:tcBorders>
              <w:top w:val="nil"/>
              <w:bottom w:val="nil"/>
            </w:tcBorders>
          </w:tcPr>
          <w:p w:rsidR="00366EA9" w:rsidRDefault="00366EA9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366EA9" w:rsidRDefault="00366EA9">
            <w:pPr>
              <w:pStyle w:val="ConsPlusNormal"/>
            </w:pPr>
            <w:r>
              <w:t>уметь:</w:t>
            </w:r>
          </w:p>
          <w:p w:rsidR="00366EA9" w:rsidRDefault="00366EA9">
            <w:pPr>
              <w:pStyle w:val="ConsPlusNormal"/>
            </w:pPr>
            <w:r>
              <w:lastRenderedPageBreak/>
              <w:t>определять параметры полупроводниковых приборов и элементов системотехники;</w:t>
            </w:r>
          </w:p>
          <w:p w:rsidR="00366EA9" w:rsidRDefault="00366EA9">
            <w:pPr>
              <w:pStyle w:val="ConsPlusNormal"/>
            </w:pPr>
            <w:r>
              <w:t>знать:</w:t>
            </w:r>
          </w:p>
          <w:p w:rsidR="00366EA9" w:rsidRDefault="00366EA9">
            <w:pPr>
              <w:pStyle w:val="ConsPlusNormal"/>
            </w:pPr>
            <w:r>
              <w:t>основные сведения об электровакуумных и полупроводниковых приборах, выпрямителях, колебательных системах, антеннах; усилителях, генераторах электрических сигналов;</w:t>
            </w:r>
          </w:p>
          <w:p w:rsidR="00366EA9" w:rsidRDefault="00366EA9">
            <w:pPr>
              <w:pStyle w:val="ConsPlusNormal"/>
            </w:pPr>
            <w:r>
              <w:t>общие сведения о распространении радиоволн;</w:t>
            </w:r>
          </w:p>
          <w:p w:rsidR="00366EA9" w:rsidRDefault="00366EA9">
            <w:pPr>
              <w:pStyle w:val="ConsPlusNormal"/>
            </w:pPr>
            <w:r>
              <w:t>принцип распространения сигналов в линиях связи;</w:t>
            </w:r>
          </w:p>
          <w:p w:rsidR="00366EA9" w:rsidRDefault="00366EA9">
            <w:pPr>
              <w:pStyle w:val="ConsPlusNormal"/>
            </w:pPr>
            <w:r>
              <w:t>сведения о волоконно-оптических линиях;</w:t>
            </w:r>
          </w:p>
          <w:p w:rsidR="00366EA9" w:rsidRDefault="00366EA9">
            <w:pPr>
              <w:pStyle w:val="ConsPlusNormal"/>
            </w:pPr>
            <w:r>
              <w:t>цифровые способы передачи информации;</w:t>
            </w:r>
          </w:p>
          <w:p w:rsidR="00366EA9" w:rsidRDefault="00366EA9">
            <w:pPr>
              <w:pStyle w:val="ConsPlusNormal"/>
            </w:pPr>
            <w:r>
              <w:t xml:space="preserve">общие сведения об элементной базе </w:t>
            </w:r>
            <w:proofErr w:type="spellStart"/>
            <w:r>
              <w:t>схемотехники</w:t>
            </w:r>
            <w:proofErr w:type="spellEnd"/>
            <w:r>
              <w:t xml:space="preserve"> (резисторы, конденсаторы, диоды, транзисторы, микросхемы, элементы оптоэлектроники);</w:t>
            </w:r>
          </w:p>
          <w:p w:rsidR="00366EA9" w:rsidRDefault="00366EA9">
            <w:pPr>
              <w:pStyle w:val="ConsPlusNormal"/>
            </w:pPr>
            <w:r>
              <w:t>логические элементы и логическое проектирование в базисах микросхем;</w:t>
            </w:r>
          </w:p>
          <w:p w:rsidR="00366EA9" w:rsidRDefault="00366EA9">
            <w:pPr>
              <w:pStyle w:val="ConsPlusNormal"/>
            </w:pPr>
            <w:proofErr w:type="gramStart"/>
            <w:r>
              <w:t xml:space="preserve">функциональные узлы </w:t>
            </w:r>
            <w:r>
              <w:lastRenderedPageBreak/>
              <w:t xml:space="preserve">(дешифраторы, шифраторы, мультиплексоры, </w:t>
            </w:r>
            <w:proofErr w:type="spellStart"/>
            <w:r>
              <w:t>демультиплексоры</w:t>
            </w:r>
            <w:proofErr w:type="spellEnd"/>
            <w:r>
              <w:t>, цифровые компараторы, сумматоры, триггеры, регистры, счетчики);</w:t>
            </w:r>
            <w:proofErr w:type="gramEnd"/>
          </w:p>
          <w:p w:rsidR="00366EA9" w:rsidRDefault="00366EA9">
            <w:pPr>
              <w:pStyle w:val="ConsPlusNormal"/>
            </w:pPr>
            <w:r>
              <w:t>запоминающие устройства на основе БИС/СБИС;</w:t>
            </w:r>
          </w:p>
          <w:p w:rsidR="00366EA9" w:rsidRDefault="00366EA9">
            <w:pPr>
              <w:pStyle w:val="ConsPlusNormal"/>
            </w:pPr>
            <w:r>
              <w:t>цифро-аналоговые и аналого-цифровые преобразователи</w:t>
            </w:r>
          </w:p>
        </w:tc>
        <w:tc>
          <w:tcPr>
            <w:tcW w:w="1077" w:type="dxa"/>
          </w:tcPr>
          <w:p w:rsidR="00366EA9" w:rsidRDefault="00366EA9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66EA9" w:rsidRDefault="00366EA9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366EA9" w:rsidRDefault="00366EA9">
            <w:pPr>
              <w:pStyle w:val="ConsPlusNormal"/>
            </w:pPr>
            <w:r>
              <w:t xml:space="preserve">ОП.03. Основы </w:t>
            </w:r>
            <w:r>
              <w:lastRenderedPageBreak/>
              <w:t xml:space="preserve">электроники и цифровой </w:t>
            </w:r>
            <w:proofErr w:type="spellStart"/>
            <w:r>
              <w:t>схемотехники</w:t>
            </w:r>
            <w:proofErr w:type="spellEnd"/>
          </w:p>
        </w:tc>
        <w:tc>
          <w:tcPr>
            <w:tcW w:w="1321" w:type="dxa"/>
          </w:tcPr>
          <w:p w:rsidR="00366EA9" w:rsidRDefault="00366EA9">
            <w:pPr>
              <w:pStyle w:val="ConsPlusNormal"/>
            </w:pPr>
            <w:r>
              <w:lastRenderedPageBreak/>
              <w:t>ОК 1 - 7</w:t>
            </w:r>
          </w:p>
          <w:p w:rsidR="00366EA9" w:rsidRDefault="00366EA9">
            <w:pPr>
              <w:pStyle w:val="ConsPlusNormal"/>
            </w:pPr>
            <w:r>
              <w:lastRenderedPageBreak/>
              <w:t>ПК 1.1 - 1.5</w:t>
            </w:r>
          </w:p>
          <w:p w:rsidR="00366EA9" w:rsidRDefault="00366EA9">
            <w:pPr>
              <w:pStyle w:val="ConsPlusNormal"/>
            </w:pPr>
            <w:r>
              <w:t>ПК 2.1 - 2.4</w:t>
            </w:r>
          </w:p>
        </w:tc>
      </w:tr>
      <w:tr w:rsidR="00366EA9">
        <w:tc>
          <w:tcPr>
            <w:tcW w:w="1140" w:type="dxa"/>
            <w:tcBorders>
              <w:top w:val="nil"/>
              <w:bottom w:val="nil"/>
            </w:tcBorders>
          </w:tcPr>
          <w:p w:rsidR="00366EA9" w:rsidRDefault="00366EA9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366EA9" w:rsidRDefault="00366EA9">
            <w:pPr>
              <w:pStyle w:val="ConsPlusNormal"/>
            </w:pPr>
            <w:r>
              <w:t>уметь:</w:t>
            </w:r>
          </w:p>
          <w:p w:rsidR="00366EA9" w:rsidRDefault="00366EA9">
            <w:pPr>
              <w:pStyle w:val="ConsPlusNormal"/>
            </w:pPr>
            <w:r>
              <w:t>выполнять санитарно-технологические требования на рабочем месте и в производственной зоне, нормы и требования к гигиене и охране труда;</w:t>
            </w:r>
          </w:p>
          <w:p w:rsidR="00366EA9" w:rsidRDefault="00366EA9">
            <w:pPr>
              <w:pStyle w:val="ConsPlusNormal"/>
            </w:pPr>
            <w:r>
              <w:t>знать:</w:t>
            </w:r>
          </w:p>
          <w:p w:rsidR="00366EA9" w:rsidRDefault="00366EA9">
            <w:pPr>
              <w:pStyle w:val="ConsPlusNormal"/>
            </w:pPr>
            <w:r>
              <w:t>правила техники безопасности и охраны труда при работе с электрооборудованием;</w:t>
            </w:r>
          </w:p>
          <w:p w:rsidR="00366EA9" w:rsidRDefault="00366EA9">
            <w:pPr>
              <w:pStyle w:val="ConsPlusNormal"/>
            </w:pPr>
            <w:r>
              <w:t>нормативные документы по использованию средств вычислительной техники и видеотерминалов;</w:t>
            </w:r>
          </w:p>
          <w:p w:rsidR="00366EA9" w:rsidRDefault="00366EA9">
            <w:pPr>
              <w:pStyle w:val="ConsPlusNormal"/>
            </w:pPr>
            <w:r>
              <w:t xml:space="preserve">виды и периодичность инструктажа по технике безопасности и охране труда </w:t>
            </w:r>
            <w:r>
              <w:lastRenderedPageBreak/>
              <w:t>(</w:t>
            </w:r>
            <w:proofErr w:type="spellStart"/>
            <w:r>
              <w:t>ТБиОТ</w:t>
            </w:r>
            <w:proofErr w:type="spellEnd"/>
            <w:r>
              <w:t>)</w:t>
            </w:r>
          </w:p>
        </w:tc>
        <w:tc>
          <w:tcPr>
            <w:tcW w:w="1077" w:type="dxa"/>
          </w:tcPr>
          <w:p w:rsidR="00366EA9" w:rsidRDefault="00366EA9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66EA9" w:rsidRDefault="00366EA9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366EA9" w:rsidRDefault="00366EA9">
            <w:pPr>
              <w:pStyle w:val="ConsPlusNormal"/>
            </w:pPr>
            <w:r>
              <w:t>ОП.04. Охрана труда и техника безопасности</w:t>
            </w:r>
          </w:p>
        </w:tc>
        <w:tc>
          <w:tcPr>
            <w:tcW w:w="1321" w:type="dxa"/>
          </w:tcPr>
          <w:p w:rsidR="00366EA9" w:rsidRDefault="00366EA9">
            <w:pPr>
              <w:pStyle w:val="ConsPlusNormal"/>
            </w:pPr>
            <w:r>
              <w:t>ОК 1 - 7</w:t>
            </w:r>
          </w:p>
          <w:p w:rsidR="00366EA9" w:rsidRDefault="00366EA9">
            <w:pPr>
              <w:pStyle w:val="ConsPlusNormal"/>
            </w:pPr>
            <w:r>
              <w:t>ПК 1.1 - 1.5</w:t>
            </w:r>
          </w:p>
          <w:p w:rsidR="00366EA9" w:rsidRDefault="00366EA9">
            <w:pPr>
              <w:pStyle w:val="ConsPlusNormal"/>
            </w:pPr>
            <w:r>
              <w:t>ПК 2.1 - 2.4</w:t>
            </w:r>
          </w:p>
        </w:tc>
      </w:tr>
      <w:tr w:rsidR="00366EA9">
        <w:tc>
          <w:tcPr>
            <w:tcW w:w="1140" w:type="dxa"/>
            <w:tcBorders>
              <w:top w:val="nil"/>
              <w:bottom w:val="nil"/>
            </w:tcBorders>
          </w:tcPr>
          <w:p w:rsidR="00366EA9" w:rsidRDefault="00366EA9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366EA9" w:rsidRDefault="00366EA9">
            <w:pPr>
              <w:pStyle w:val="ConsPlusNormal"/>
            </w:pPr>
            <w:r>
              <w:t>уметь:</w:t>
            </w:r>
          </w:p>
          <w:p w:rsidR="00366EA9" w:rsidRDefault="00366EA9">
            <w:pPr>
              <w:pStyle w:val="ConsPlusNormal"/>
            </w:pPr>
            <w:r>
              <w:t>воспринимать изменения в условиях производства, рыночной экономики и предпринимательства;</w:t>
            </w:r>
          </w:p>
          <w:p w:rsidR="00366EA9" w:rsidRDefault="00366EA9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366EA9" w:rsidRDefault="00366EA9">
            <w:pPr>
              <w:pStyle w:val="ConsPlusNormal"/>
            </w:pPr>
            <w:r>
              <w:t>знать:</w:t>
            </w:r>
          </w:p>
          <w:p w:rsidR="00366EA9" w:rsidRDefault="00366EA9">
            <w:pPr>
              <w:pStyle w:val="ConsPlusNormal"/>
            </w:pPr>
            <w:r>
              <w:t>основы экономики, подходы к анализу экономической ситуации в стране и за рубежом, денежно-кредитную и налоговую политику;</w:t>
            </w:r>
          </w:p>
          <w:p w:rsidR="00366EA9" w:rsidRDefault="00366EA9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366EA9" w:rsidRDefault="00366EA9">
            <w:pPr>
              <w:pStyle w:val="ConsPlusNormal"/>
            </w:pPr>
            <w:r>
              <w:t>законодательство по охране авторских прав</w:t>
            </w:r>
          </w:p>
        </w:tc>
        <w:tc>
          <w:tcPr>
            <w:tcW w:w="1077" w:type="dxa"/>
          </w:tcPr>
          <w:p w:rsidR="00366EA9" w:rsidRDefault="00366EA9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66EA9" w:rsidRDefault="00366EA9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366EA9" w:rsidRDefault="00366EA9">
            <w:pPr>
              <w:pStyle w:val="ConsPlusNormal"/>
            </w:pPr>
            <w:r>
              <w:t>ОП.05. Экономика организации</w:t>
            </w:r>
          </w:p>
        </w:tc>
        <w:tc>
          <w:tcPr>
            <w:tcW w:w="1321" w:type="dxa"/>
          </w:tcPr>
          <w:p w:rsidR="00366EA9" w:rsidRDefault="00366EA9">
            <w:pPr>
              <w:pStyle w:val="ConsPlusNormal"/>
            </w:pPr>
            <w:r>
              <w:t>ОК 1 - 7</w:t>
            </w:r>
          </w:p>
          <w:p w:rsidR="00366EA9" w:rsidRDefault="00366EA9">
            <w:pPr>
              <w:pStyle w:val="ConsPlusNormal"/>
            </w:pPr>
            <w:r>
              <w:t>ПК 1.1 - 1.5</w:t>
            </w:r>
          </w:p>
          <w:p w:rsidR="00366EA9" w:rsidRDefault="00366EA9">
            <w:pPr>
              <w:pStyle w:val="ConsPlusNormal"/>
            </w:pPr>
            <w:r>
              <w:t>ПК 2.1 - 2.4</w:t>
            </w:r>
          </w:p>
        </w:tc>
      </w:tr>
      <w:tr w:rsidR="00366EA9">
        <w:tc>
          <w:tcPr>
            <w:tcW w:w="1140" w:type="dxa"/>
            <w:tcBorders>
              <w:top w:val="nil"/>
            </w:tcBorders>
          </w:tcPr>
          <w:p w:rsidR="00366EA9" w:rsidRDefault="00366EA9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366EA9" w:rsidRDefault="00366EA9">
            <w:pPr>
              <w:pStyle w:val="ConsPlusNormal"/>
            </w:pPr>
            <w:r>
              <w:t>уметь:</w:t>
            </w:r>
          </w:p>
          <w:p w:rsidR="00366EA9" w:rsidRDefault="00366EA9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66EA9" w:rsidRDefault="00366EA9">
            <w:pPr>
              <w:pStyle w:val="ConsPlusNormal"/>
            </w:pPr>
            <w:r>
              <w:lastRenderedPageBreak/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66EA9" w:rsidRDefault="00366EA9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366EA9" w:rsidRDefault="00366EA9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366EA9" w:rsidRDefault="00366EA9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366EA9" w:rsidRDefault="00366EA9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366EA9" w:rsidRDefault="00366EA9">
            <w:pPr>
              <w:pStyle w:val="ConsPlusNormal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</w:t>
            </w:r>
            <w:r>
              <w:lastRenderedPageBreak/>
              <w:t>условиях военной службы;</w:t>
            </w:r>
          </w:p>
          <w:p w:rsidR="00366EA9" w:rsidRDefault="00366EA9">
            <w:pPr>
              <w:pStyle w:val="ConsPlusNormal"/>
            </w:pPr>
            <w:r>
              <w:t>оказывать первую помощь пострадавшим;</w:t>
            </w:r>
          </w:p>
          <w:p w:rsidR="00366EA9" w:rsidRDefault="00366EA9">
            <w:pPr>
              <w:pStyle w:val="ConsPlusNormal"/>
            </w:pPr>
            <w:r>
              <w:t>знать:</w:t>
            </w:r>
          </w:p>
          <w:p w:rsidR="00366EA9" w:rsidRDefault="00366EA9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66EA9" w:rsidRDefault="00366EA9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66EA9" w:rsidRDefault="00366EA9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366EA9" w:rsidRDefault="00366EA9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366EA9" w:rsidRDefault="00366EA9">
            <w:pPr>
              <w:pStyle w:val="ConsPlusNormal"/>
            </w:pPr>
            <w:r>
              <w:t xml:space="preserve">способы защиты населения от оружия массового поражения; меры пожарной безопасности и </w:t>
            </w:r>
            <w:r>
              <w:lastRenderedPageBreak/>
              <w:t>правила безопасного поведения при пожарах;</w:t>
            </w:r>
          </w:p>
          <w:p w:rsidR="00366EA9" w:rsidRDefault="00366EA9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366EA9" w:rsidRDefault="00366EA9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366EA9" w:rsidRDefault="00366EA9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366EA9" w:rsidRDefault="00366EA9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077" w:type="dxa"/>
          </w:tcPr>
          <w:p w:rsidR="00366EA9" w:rsidRDefault="00366EA9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66EA9" w:rsidRDefault="00366EA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79" w:type="dxa"/>
          </w:tcPr>
          <w:p w:rsidR="00366EA9" w:rsidRDefault="00366EA9">
            <w:pPr>
              <w:pStyle w:val="ConsPlusNormal"/>
            </w:pPr>
            <w:r>
              <w:t>ОП.06. Безопасность жизнедеятельности</w:t>
            </w:r>
          </w:p>
        </w:tc>
        <w:tc>
          <w:tcPr>
            <w:tcW w:w="1321" w:type="dxa"/>
          </w:tcPr>
          <w:p w:rsidR="00366EA9" w:rsidRDefault="00366EA9">
            <w:pPr>
              <w:pStyle w:val="ConsPlusNormal"/>
            </w:pPr>
            <w:r>
              <w:t>ОК 1 - 7</w:t>
            </w:r>
          </w:p>
          <w:p w:rsidR="00366EA9" w:rsidRDefault="00366EA9">
            <w:pPr>
              <w:pStyle w:val="ConsPlusNormal"/>
            </w:pPr>
            <w:r>
              <w:t>ПК 1.1 - 1.5 ПК 2.1 - 2.4</w:t>
            </w:r>
          </w:p>
        </w:tc>
      </w:tr>
      <w:tr w:rsidR="00366EA9">
        <w:tc>
          <w:tcPr>
            <w:tcW w:w="1140" w:type="dxa"/>
          </w:tcPr>
          <w:p w:rsidR="00366EA9" w:rsidRDefault="00366EA9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82" w:type="dxa"/>
          </w:tcPr>
          <w:p w:rsidR="00366EA9" w:rsidRDefault="00366EA9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077" w:type="dxa"/>
          </w:tcPr>
          <w:p w:rsidR="00366EA9" w:rsidRDefault="00366EA9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077" w:type="dxa"/>
          </w:tcPr>
          <w:p w:rsidR="00366EA9" w:rsidRDefault="00366EA9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279" w:type="dxa"/>
          </w:tcPr>
          <w:p w:rsidR="00366EA9" w:rsidRDefault="00366EA9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366EA9" w:rsidRDefault="00366EA9">
            <w:pPr>
              <w:pStyle w:val="ConsPlusNormal"/>
              <w:jc w:val="both"/>
            </w:pPr>
          </w:p>
        </w:tc>
      </w:tr>
      <w:tr w:rsidR="00366EA9">
        <w:tc>
          <w:tcPr>
            <w:tcW w:w="1140" w:type="dxa"/>
          </w:tcPr>
          <w:p w:rsidR="00366EA9" w:rsidRDefault="00366EA9">
            <w:pPr>
              <w:pStyle w:val="ConsPlusNormal"/>
            </w:pPr>
            <w:r>
              <w:t>ПМ.00</w:t>
            </w:r>
          </w:p>
        </w:tc>
        <w:tc>
          <w:tcPr>
            <w:tcW w:w="4082" w:type="dxa"/>
          </w:tcPr>
          <w:p w:rsidR="00366EA9" w:rsidRDefault="00366EA9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077" w:type="dxa"/>
          </w:tcPr>
          <w:p w:rsidR="00366EA9" w:rsidRDefault="00366EA9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077" w:type="dxa"/>
          </w:tcPr>
          <w:p w:rsidR="00366EA9" w:rsidRDefault="00366EA9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279" w:type="dxa"/>
          </w:tcPr>
          <w:p w:rsidR="00366EA9" w:rsidRDefault="00366EA9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366EA9" w:rsidRDefault="00366EA9">
            <w:pPr>
              <w:pStyle w:val="ConsPlusNormal"/>
              <w:jc w:val="both"/>
            </w:pPr>
          </w:p>
        </w:tc>
      </w:tr>
      <w:tr w:rsidR="00366EA9">
        <w:tc>
          <w:tcPr>
            <w:tcW w:w="1140" w:type="dxa"/>
          </w:tcPr>
          <w:p w:rsidR="00366EA9" w:rsidRDefault="00366EA9">
            <w:pPr>
              <w:pStyle w:val="ConsPlusNormal"/>
            </w:pPr>
            <w:r>
              <w:t>ПМ.01</w:t>
            </w:r>
          </w:p>
        </w:tc>
        <w:tc>
          <w:tcPr>
            <w:tcW w:w="4082" w:type="dxa"/>
          </w:tcPr>
          <w:p w:rsidR="00366EA9" w:rsidRDefault="00366EA9">
            <w:pPr>
              <w:pStyle w:val="ConsPlusNormal"/>
            </w:pPr>
            <w:r>
              <w:t>Ввод и обработка цифровой информации</w:t>
            </w:r>
          </w:p>
          <w:p w:rsidR="00366EA9" w:rsidRDefault="00366EA9">
            <w:pPr>
              <w:pStyle w:val="ConsPlusNormal"/>
            </w:pPr>
            <w:r>
              <w:t xml:space="preserve">В результате изучения </w:t>
            </w:r>
            <w:r>
              <w:lastRenderedPageBreak/>
              <w:t xml:space="preserve">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66EA9" w:rsidRDefault="00366EA9">
            <w:pPr>
              <w:pStyle w:val="ConsPlusNormal"/>
            </w:pPr>
            <w:r>
              <w:t>иметь практический опыт:</w:t>
            </w:r>
          </w:p>
          <w:p w:rsidR="00366EA9" w:rsidRDefault="00366EA9">
            <w:pPr>
              <w:pStyle w:val="ConsPlusNormal"/>
            </w:pPr>
            <w:r>
              <w:t xml:space="preserve">подключения кабельной системы персонального компьютера, периферийного и </w:t>
            </w:r>
            <w:proofErr w:type="spellStart"/>
            <w:r>
              <w:t>мультимедийного</w:t>
            </w:r>
            <w:proofErr w:type="spellEnd"/>
            <w:r>
              <w:t xml:space="preserve"> оборудования;</w:t>
            </w:r>
          </w:p>
          <w:p w:rsidR="00366EA9" w:rsidRDefault="00366EA9">
            <w:pPr>
              <w:pStyle w:val="ConsPlusNormal"/>
            </w:pPr>
            <w:r>
              <w:t xml:space="preserve">настройки параметров функционирования персонального компьютера, периферийного и </w:t>
            </w:r>
            <w:proofErr w:type="spellStart"/>
            <w:r>
              <w:t>мультимедийного</w:t>
            </w:r>
            <w:proofErr w:type="spellEnd"/>
            <w:r>
              <w:t xml:space="preserve"> оборудования;</w:t>
            </w:r>
          </w:p>
          <w:p w:rsidR="00366EA9" w:rsidRDefault="00366EA9">
            <w:pPr>
              <w:pStyle w:val="ConsPlusNormal"/>
            </w:pPr>
            <w:r>
              <w:t xml:space="preserve">ввода цифровой и аналоговой информации в персональный компьютер с различных носителей, периферийного и </w:t>
            </w:r>
            <w:proofErr w:type="spellStart"/>
            <w:r>
              <w:t>мультимедийного</w:t>
            </w:r>
            <w:proofErr w:type="spellEnd"/>
            <w:r>
              <w:t xml:space="preserve"> оборудования;</w:t>
            </w:r>
          </w:p>
          <w:p w:rsidR="00366EA9" w:rsidRDefault="00366EA9">
            <w:pPr>
              <w:pStyle w:val="ConsPlusNormal"/>
            </w:pPr>
            <w:r>
              <w:t>сканирования, обработки и распознавания документов;</w:t>
            </w:r>
          </w:p>
          <w:p w:rsidR="00366EA9" w:rsidRDefault="00366EA9">
            <w:pPr>
              <w:pStyle w:val="ConsPlusNormal"/>
            </w:pPr>
            <w:r>
              <w:t xml:space="preserve">конвертирования </w:t>
            </w:r>
            <w:proofErr w:type="spellStart"/>
            <w:r>
              <w:t>медиафайлов</w:t>
            </w:r>
            <w:proofErr w:type="spellEnd"/>
            <w:r>
              <w:t xml:space="preserve"> в различные форматы, экспорта и импорта файлов в различные программы-редакторы;</w:t>
            </w:r>
          </w:p>
          <w:p w:rsidR="00366EA9" w:rsidRDefault="00366EA9">
            <w:pPr>
              <w:pStyle w:val="ConsPlusNormal"/>
            </w:pPr>
            <w:r>
              <w:t>обработки ауди</w:t>
            </w:r>
            <w:proofErr w:type="gramStart"/>
            <w:r>
              <w:t>о-</w:t>
            </w:r>
            <w:proofErr w:type="gramEnd"/>
            <w:r>
              <w:t xml:space="preserve">, визуального и </w:t>
            </w:r>
            <w:proofErr w:type="spellStart"/>
            <w:r>
              <w:t>мультимедийного</w:t>
            </w:r>
            <w:proofErr w:type="spellEnd"/>
            <w:r>
              <w:t xml:space="preserve"> </w:t>
            </w:r>
            <w:proofErr w:type="spellStart"/>
            <w:r>
              <w:t>контента</w:t>
            </w:r>
            <w:proofErr w:type="spellEnd"/>
            <w:r>
              <w:t xml:space="preserve"> с </w:t>
            </w:r>
            <w:r>
              <w:lastRenderedPageBreak/>
              <w:t>помощью специализированных программ-редакторов;</w:t>
            </w:r>
          </w:p>
          <w:p w:rsidR="00366EA9" w:rsidRDefault="00366EA9">
            <w:pPr>
              <w:pStyle w:val="ConsPlusNormal"/>
            </w:pPr>
            <w:r>
              <w:t xml:space="preserve">создания и воспроизведения видеороликов, презентаций, слайд-шоу, </w:t>
            </w:r>
            <w:proofErr w:type="spellStart"/>
            <w:r>
              <w:t>медиафайлов</w:t>
            </w:r>
            <w:proofErr w:type="spellEnd"/>
            <w:r>
              <w:t xml:space="preserve"> и другой итоговой продукции из исходных ауди</w:t>
            </w:r>
            <w:proofErr w:type="gramStart"/>
            <w:r>
              <w:t>о-</w:t>
            </w:r>
            <w:proofErr w:type="gramEnd"/>
            <w:r>
              <w:t xml:space="preserve">, визуальных и </w:t>
            </w:r>
            <w:proofErr w:type="spellStart"/>
            <w:r>
              <w:t>мультимедийных</w:t>
            </w:r>
            <w:proofErr w:type="spellEnd"/>
            <w:r>
              <w:t xml:space="preserve"> компонентов;</w:t>
            </w:r>
          </w:p>
          <w:p w:rsidR="00366EA9" w:rsidRDefault="00366EA9">
            <w:pPr>
              <w:pStyle w:val="ConsPlusNormal"/>
            </w:pPr>
            <w:r>
              <w:t>осуществления навигации по ресурсам, поиска, ввода и передачи данных с помощью технологий и сервисов сети Интернет;</w:t>
            </w:r>
          </w:p>
          <w:p w:rsidR="00366EA9" w:rsidRDefault="00366EA9">
            <w:pPr>
              <w:pStyle w:val="ConsPlusNormal"/>
            </w:pPr>
            <w:r>
              <w:t>уметь:</w:t>
            </w:r>
          </w:p>
          <w:p w:rsidR="00366EA9" w:rsidRDefault="00366EA9">
            <w:pPr>
              <w:pStyle w:val="ConsPlusNormal"/>
            </w:pPr>
            <w:r>
              <w:t xml:space="preserve">подключать и настраивать параметры функционирования персонального компьютера, периферийного и </w:t>
            </w:r>
            <w:proofErr w:type="spellStart"/>
            <w:r>
              <w:t>мультимедийного</w:t>
            </w:r>
            <w:proofErr w:type="spellEnd"/>
            <w:r>
              <w:t xml:space="preserve"> оборудования;</w:t>
            </w:r>
          </w:p>
          <w:p w:rsidR="00366EA9" w:rsidRDefault="00366EA9">
            <w:pPr>
              <w:pStyle w:val="ConsPlusNormal"/>
            </w:pPr>
            <w:r>
              <w:t>настраивать основные компоненты графического интерфейса операционной системы и специализированных программ-редакторов;</w:t>
            </w:r>
          </w:p>
          <w:p w:rsidR="00366EA9" w:rsidRDefault="00366EA9">
            <w:pPr>
              <w:pStyle w:val="ConsPlusNormal"/>
            </w:pPr>
            <w:r>
              <w:t xml:space="preserve">управлять файлами данных на локальных, съемных запоминающих устройствах, а </w:t>
            </w:r>
            <w:r>
              <w:lastRenderedPageBreak/>
              <w:t>также на дисках локальной компьютерной сети и в сети Интернет;</w:t>
            </w:r>
          </w:p>
          <w:p w:rsidR="00366EA9" w:rsidRDefault="00366EA9">
            <w:pPr>
              <w:pStyle w:val="ConsPlusNormal"/>
            </w:pPr>
            <w:r>
              <w:t>производить распечатку, копирование и тиражирование документов на принтере и других периферийных устройствах вывода;</w:t>
            </w:r>
          </w:p>
          <w:p w:rsidR="00366EA9" w:rsidRDefault="00366EA9">
            <w:pPr>
              <w:pStyle w:val="ConsPlusNormal"/>
            </w:pPr>
            <w:r>
              <w:t>распознавать сканированные текстовые документы с помощью программ распознавания текста;</w:t>
            </w:r>
          </w:p>
          <w:p w:rsidR="00366EA9" w:rsidRDefault="00366EA9">
            <w:pPr>
              <w:pStyle w:val="ConsPlusNormal"/>
            </w:pPr>
            <w:r>
              <w:t xml:space="preserve">вводить цифровую и аналоговую информацию в персональный компьютер с различных носителей, периферийного и </w:t>
            </w:r>
            <w:proofErr w:type="spellStart"/>
            <w:r>
              <w:t>мультимедийного</w:t>
            </w:r>
            <w:proofErr w:type="spellEnd"/>
            <w:r>
              <w:t xml:space="preserve"> оборудования;</w:t>
            </w:r>
          </w:p>
          <w:p w:rsidR="00366EA9" w:rsidRDefault="00366EA9">
            <w:pPr>
              <w:pStyle w:val="ConsPlusNormal"/>
            </w:pPr>
            <w:r>
              <w:t>создавать и редактировать графические объекты с помощью программ для обработки растровой и векторной графики;</w:t>
            </w:r>
          </w:p>
          <w:p w:rsidR="00366EA9" w:rsidRDefault="00366EA9">
            <w:pPr>
              <w:pStyle w:val="ConsPlusNormal"/>
            </w:pPr>
            <w:r>
              <w:t>конвертировать файлы с цифровой информацией в различные форматы;</w:t>
            </w:r>
          </w:p>
          <w:p w:rsidR="00366EA9" w:rsidRDefault="00366EA9">
            <w:pPr>
              <w:pStyle w:val="ConsPlusNormal"/>
            </w:pPr>
            <w:r>
              <w:t xml:space="preserve">производить сканирование </w:t>
            </w:r>
            <w:r>
              <w:lastRenderedPageBreak/>
              <w:t>прозрачных и непрозрачных оригиналов;</w:t>
            </w:r>
          </w:p>
          <w:p w:rsidR="00366EA9" w:rsidRDefault="00366EA9">
            <w:pPr>
              <w:pStyle w:val="ConsPlusNormal"/>
            </w:pPr>
            <w:r>
              <w:t>производить съемку и передачу цифровых изображений с фото- и видеокамеры на персональный компьютер;</w:t>
            </w:r>
          </w:p>
          <w:p w:rsidR="00366EA9" w:rsidRDefault="00366EA9">
            <w:pPr>
              <w:pStyle w:val="ConsPlusNormal"/>
            </w:pPr>
            <w:r>
              <w:t>обрабатывать ауди</w:t>
            </w:r>
            <w:proofErr w:type="gramStart"/>
            <w:r>
              <w:t>о-</w:t>
            </w:r>
            <w:proofErr w:type="gramEnd"/>
            <w:r>
              <w:t xml:space="preserve">, визуальный </w:t>
            </w:r>
            <w:proofErr w:type="spellStart"/>
            <w:r>
              <w:t>контент</w:t>
            </w:r>
            <w:proofErr w:type="spellEnd"/>
            <w:r>
              <w:t xml:space="preserve"> и </w:t>
            </w:r>
            <w:proofErr w:type="spellStart"/>
            <w:r>
              <w:t>медиафайлы</w:t>
            </w:r>
            <w:proofErr w:type="spellEnd"/>
            <w:r>
              <w:t xml:space="preserve"> средствами звуковых, графических и </w:t>
            </w:r>
            <w:proofErr w:type="spellStart"/>
            <w:r>
              <w:t>видеоредакторов</w:t>
            </w:r>
            <w:proofErr w:type="spellEnd"/>
            <w:r>
              <w:t>;</w:t>
            </w:r>
          </w:p>
          <w:p w:rsidR="00366EA9" w:rsidRDefault="00366EA9">
            <w:pPr>
              <w:pStyle w:val="ConsPlusNormal"/>
            </w:pPr>
            <w:r>
              <w:t xml:space="preserve">создавать видеоролики, презентации, слайд-шоу, </w:t>
            </w:r>
            <w:proofErr w:type="spellStart"/>
            <w:r>
              <w:t>медиафайлы</w:t>
            </w:r>
            <w:proofErr w:type="spellEnd"/>
            <w:r>
              <w:t xml:space="preserve"> и другую итоговую продукцию из исходных ауди</w:t>
            </w:r>
            <w:proofErr w:type="gramStart"/>
            <w:r>
              <w:t>о-</w:t>
            </w:r>
            <w:proofErr w:type="gramEnd"/>
            <w:r>
              <w:t xml:space="preserve">, визуальных и </w:t>
            </w:r>
            <w:proofErr w:type="spellStart"/>
            <w:r>
              <w:t>мультимедийных</w:t>
            </w:r>
            <w:proofErr w:type="spellEnd"/>
            <w:r>
              <w:t xml:space="preserve"> компонентов;</w:t>
            </w:r>
          </w:p>
          <w:p w:rsidR="00366EA9" w:rsidRDefault="00366EA9">
            <w:pPr>
              <w:pStyle w:val="ConsPlusNormal"/>
            </w:pPr>
            <w:r>
              <w:t>воспроизводить ауди</w:t>
            </w:r>
            <w:proofErr w:type="gramStart"/>
            <w:r>
              <w:t>о-</w:t>
            </w:r>
            <w:proofErr w:type="gramEnd"/>
            <w:r>
              <w:t xml:space="preserve">, визуальный </w:t>
            </w:r>
            <w:proofErr w:type="spellStart"/>
            <w:r>
              <w:t>контент</w:t>
            </w:r>
            <w:proofErr w:type="spellEnd"/>
            <w:r>
              <w:t xml:space="preserve"> и </w:t>
            </w:r>
            <w:proofErr w:type="spellStart"/>
            <w:r>
              <w:t>медиафайлы</w:t>
            </w:r>
            <w:proofErr w:type="spellEnd"/>
            <w:r>
              <w:t xml:space="preserve"> средствами персонального компьютера и </w:t>
            </w:r>
            <w:proofErr w:type="spellStart"/>
            <w:r>
              <w:t>мультимедийного</w:t>
            </w:r>
            <w:proofErr w:type="spellEnd"/>
            <w:r>
              <w:t xml:space="preserve"> оборудования;</w:t>
            </w:r>
          </w:p>
          <w:p w:rsidR="00366EA9" w:rsidRDefault="00366EA9">
            <w:pPr>
              <w:pStyle w:val="ConsPlusNormal"/>
            </w:pPr>
            <w:r>
              <w:t>производить распечатку, копирование и тиражирование документов на принтере и других периферийных устройствах вывода;</w:t>
            </w:r>
          </w:p>
          <w:p w:rsidR="00366EA9" w:rsidRDefault="00366EA9">
            <w:pPr>
              <w:pStyle w:val="ConsPlusNormal"/>
            </w:pPr>
            <w:r>
              <w:lastRenderedPageBreak/>
              <w:t>использовать мультимедиа-проектор для демонстрации содержимого экранных форм с персонального компьютера;</w:t>
            </w:r>
          </w:p>
          <w:p w:rsidR="00366EA9" w:rsidRDefault="00366EA9">
            <w:pPr>
              <w:pStyle w:val="ConsPlusNormal"/>
            </w:pPr>
            <w:r>
              <w:t>вести отчетную и техническую документацию;</w:t>
            </w:r>
          </w:p>
          <w:p w:rsidR="00366EA9" w:rsidRDefault="00366EA9">
            <w:pPr>
              <w:pStyle w:val="ConsPlusNormal"/>
            </w:pPr>
            <w:r>
              <w:t>знать:</w:t>
            </w:r>
          </w:p>
          <w:p w:rsidR="00366EA9" w:rsidRDefault="00366EA9">
            <w:pPr>
              <w:pStyle w:val="ConsPlusNormal"/>
            </w:pPr>
            <w:r>
              <w:t>устройство персональных компьютеров, основные блоки, функции и технические характеристики;</w:t>
            </w:r>
          </w:p>
          <w:p w:rsidR="00366EA9" w:rsidRDefault="00366EA9">
            <w:pPr>
              <w:pStyle w:val="ConsPlusNormal"/>
            </w:pPr>
            <w:r>
              <w:t>архитектуру, состав, функции и классификацию операционных систем персонального компьютера;</w:t>
            </w:r>
          </w:p>
          <w:p w:rsidR="00366EA9" w:rsidRDefault="00366EA9">
            <w:pPr>
              <w:pStyle w:val="ConsPlusNormal"/>
            </w:pPr>
            <w:r>
              <w:t>виды и назначение периферийных устройств, их устройство и принцип действия, интерфейсы подключения и правила эксплуатации;</w:t>
            </w:r>
          </w:p>
          <w:p w:rsidR="00366EA9" w:rsidRDefault="00366EA9">
            <w:pPr>
              <w:pStyle w:val="ConsPlusNormal"/>
            </w:pPr>
            <w:r>
              <w:t>принципы установки и настройки основных компонентов операционной системы и драйверов периферийного оборудования;</w:t>
            </w:r>
          </w:p>
          <w:p w:rsidR="00366EA9" w:rsidRDefault="00366EA9">
            <w:pPr>
              <w:pStyle w:val="ConsPlusNormal"/>
            </w:pPr>
            <w:r>
              <w:t>принципы цифрового представления звуковой, графической, виде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lastRenderedPageBreak/>
              <w:t>мультимедийной</w:t>
            </w:r>
            <w:proofErr w:type="spellEnd"/>
            <w:r>
              <w:t xml:space="preserve"> информации в персональном компьютере;</w:t>
            </w:r>
          </w:p>
          <w:p w:rsidR="00366EA9" w:rsidRDefault="00366EA9">
            <w:pPr>
              <w:pStyle w:val="ConsPlusNormal"/>
            </w:pPr>
            <w:r>
              <w:t>виды и параметры форматов ауди</w:t>
            </w:r>
            <w:proofErr w:type="gramStart"/>
            <w:r>
              <w:t>о-</w:t>
            </w:r>
            <w:proofErr w:type="gramEnd"/>
            <w:r>
              <w:t xml:space="preserve">, графических, видео- и </w:t>
            </w:r>
            <w:proofErr w:type="spellStart"/>
            <w:r>
              <w:t>мультимедийных</w:t>
            </w:r>
            <w:proofErr w:type="spellEnd"/>
            <w:r>
              <w:t xml:space="preserve"> файлов и методы их конвертирования;</w:t>
            </w:r>
          </w:p>
          <w:p w:rsidR="00366EA9" w:rsidRDefault="00366EA9">
            <w:pPr>
              <w:pStyle w:val="ConsPlusNormal"/>
            </w:pPr>
            <w:r>
              <w:t xml:space="preserve">назначение, возможности, правила эксплуатации </w:t>
            </w:r>
            <w:proofErr w:type="spellStart"/>
            <w:r>
              <w:t>мультимедийного</w:t>
            </w:r>
            <w:proofErr w:type="spellEnd"/>
            <w:r>
              <w:t xml:space="preserve"> оборудования;</w:t>
            </w:r>
          </w:p>
          <w:p w:rsidR="00366EA9" w:rsidRDefault="00366EA9">
            <w:pPr>
              <w:pStyle w:val="ConsPlusNormal"/>
            </w:pPr>
            <w:r>
              <w:t xml:space="preserve">основные типы интерфейсов для подключения </w:t>
            </w:r>
            <w:proofErr w:type="spellStart"/>
            <w:r>
              <w:t>мультимедийного</w:t>
            </w:r>
            <w:proofErr w:type="spellEnd"/>
            <w:r>
              <w:t xml:space="preserve"> оборудования;</w:t>
            </w:r>
          </w:p>
          <w:p w:rsidR="00366EA9" w:rsidRDefault="00366EA9">
            <w:pPr>
              <w:pStyle w:val="ConsPlusNormal"/>
            </w:pPr>
            <w:r>
              <w:t>основные приемы обработки цифровой информации;</w:t>
            </w:r>
          </w:p>
          <w:p w:rsidR="00366EA9" w:rsidRDefault="00366EA9">
            <w:pPr>
              <w:pStyle w:val="ConsPlusNormal"/>
            </w:pPr>
            <w:r>
              <w:t>назначение, разновидности и функциональные возможности программ обработки звука;</w:t>
            </w:r>
          </w:p>
          <w:p w:rsidR="00366EA9" w:rsidRDefault="00366EA9">
            <w:pPr>
              <w:pStyle w:val="ConsPlusNormal"/>
            </w:pPr>
            <w:r>
              <w:t>назначение, разновидности и функциональные возможности программ обработки графических изображений;</w:t>
            </w:r>
          </w:p>
          <w:p w:rsidR="00366EA9" w:rsidRDefault="00366EA9">
            <w:pPr>
              <w:pStyle w:val="ConsPlusNormal"/>
            </w:pPr>
            <w:r>
              <w:t>назначение, разновидности и функциональные возможности программ обработки виде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мультимедиа-контента</w:t>
            </w:r>
            <w:proofErr w:type="spellEnd"/>
            <w:r>
              <w:t>;</w:t>
            </w:r>
          </w:p>
          <w:p w:rsidR="00366EA9" w:rsidRDefault="00366EA9">
            <w:pPr>
              <w:pStyle w:val="ConsPlusNormal"/>
            </w:pPr>
            <w:r>
              <w:t xml:space="preserve">структуру, виды информационных ресурсов и </w:t>
            </w:r>
            <w:r>
              <w:lastRenderedPageBreak/>
              <w:t>основные виды услуг в сети Интернет;</w:t>
            </w:r>
          </w:p>
          <w:p w:rsidR="00366EA9" w:rsidRDefault="00366EA9">
            <w:pPr>
              <w:pStyle w:val="ConsPlusNormal"/>
            </w:pPr>
            <w:r>
              <w:t xml:space="preserve">назначение, разновидности и функциональные возможности программ для создания </w:t>
            </w:r>
            <w:proofErr w:type="spellStart"/>
            <w:r>
              <w:t>веб-страниц</w:t>
            </w:r>
            <w:proofErr w:type="spellEnd"/>
            <w:r>
              <w:t>;</w:t>
            </w:r>
          </w:p>
          <w:p w:rsidR="00366EA9" w:rsidRDefault="00366EA9">
            <w:pPr>
              <w:pStyle w:val="ConsPlusNormal"/>
            </w:pPr>
            <w:r>
              <w:t xml:space="preserve">нормативные документы по охране труда при работе с персональным компьютером, периферийным, </w:t>
            </w:r>
            <w:proofErr w:type="spellStart"/>
            <w:r>
              <w:t>мультимедийным</w:t>
            </w:r>
            <w:proofErr w:type="spellEnd"/>
            <w:r>
              <w:t xml:space="preserve"> оборудованием и компьютерной оргтехникой</w:t>
            </w:r>
          </w:p>
        </w:tc>
        <w:tc>
          <w:tcPr>
            <w:tcW w:w="1077" w:type="dxa"/>
          </w:tcPr>
          <w:p w:rsidR="00366EA9" w:rsidRDefault="00366EA9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66EA9" w:rsidRDefault="00366EA9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366EA9" w:rsidRDefault="00366EA9">
            <w:pPr>
              <w:pStyle w:val="ConsPlusNormal"/>
            </w:pPr>
            <w:r>
              <w:t xml:space="preserve">МДК.01.01. Технологии создания и </w:t>
            </w:r>
            <w:r>
              <w:lastRenderedPageBreak/>
              <w:t xml:space="preserve">обработки цифровой </w:t>
            </w:r>
            <w:proofErr w:type="spellStart"/>
            <w:r>
              <w:t>мультимедийной</w:t>
            </w:r>
            <w:proofErr w:type="spellEnd"/>
            <w:r>
              <w:t xml:space="preserve"> информации</w:t>
            </w:r>
          </w:p>
        </w:tc>
        <w:tc>
          <w:tcPr>
            <w:tcW w:w="1321" w:type="dxa"/>
          </w:tcPr>
          <w:p w:rsidR="00366EA9" w:rsidRDefault="00366EA9">
            <w:pPr>
              <w:pStyle w:val="ConsPlusNormal"/>
            </w:pPr>
            <w:r>
              <w:lastRenderedPageBreak/>
              <w:t>ОК 1 - 7</w:t>
            </w:r>
          </w:p>
          <w:p w:rsidR="00366EA9" w:rsidRDefault="00366EA9">
            <w:pPr>
              <w:pStyle w:val="ConsPlusNormal"/>
            </w:pPr>
            <w:r>
              <w:t>ПК 1.1 - 1.5</w:t>
            </w:r>
          </w:p>
        </w:tc>
      </w:tr>
      <w:tr w:rsidR="00366EA9">
        <w:tc>
          <w:tcPr>
            <w:tcW w:w="1140" w:type="dxa"/>
          </w:tcPr>
          <w:p w:rsidR="00366EA9" w:rsidRDefault="00366EA9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82" w:type="dxa"/>
          </w:tcPr>
          <w:p w:rsidR="00366EA9" w:rsidRDefault="00366EA9">
            <w:pPr>
              <w:pStyle w:val="ConsPlusNormal"/>
            </w:pPr>
            <w:r>
              <w:t>Хранение, передача и публикация цифровой информации</w:t>
            </w:r>
          </w:p>
          <w:p w:rsidR="00366EA9" w:rsidRDefault="00366EA9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66EA9" w:rsidRDefault="00366EA9">
            <w:pPr>
              <w:pStyle w:val="ConsPlusNormal"/>
            </w:pPr>
            <w:r>
              <w:t>иметь практический опыт:</w:t>
            </w:r>
          </w:p>
          <w:p w:rsidR="00366EA9" w:rsidRDefault="00366EA9">
            <w:pPr>
              <w:pStyle w:val="ConsPlusNormal"/>
            </w:pPr>
            <w:r>
              <w:t xml:space="preserve">управления </w:t>
            </w:r>
            <w:proofErr w:type="spellStart"/>
            <w:r>
              <w:t>медиатекой</w:t>
            </w:r>
            <w:proofErr w:type="spellEnd"/>
            <w:r>
              <w:t xml:space="preserve"> цифровой информации;</w:t>
            </w:r>
          </w:p>
          <w:p w:rsidR="00366EA9" w:rsidRDefault="00366EA9">
            <w:pPr>
              <w:pStyle w:val="ConsPlusNormal"/>
            </w:pPr>
            <w:r>
              <w:t>передачи и размещения цифровой информации;</w:t>
            </w:r>
          </w:p>
          <w:p w:rsidR="00366EA9" w:rsidRDefault="00366EA9">
            <w:pPr>
              <w:pStyle w:val="ConsPlusNormal"/>
            </w:pPr>
            <w:r>
              <w:t xml:space="preserve">тиражирования </w:t>
            </w:r>
            <w:proofErr w:type="spellStart"/>
            <w:r>
              <w:t>мультимедиа-контента</w:t>
            </w:r>
            <w:proofErr w:type="spellEnd"/>
            <w:r>
              <w:t xml:space="preserve"> на съемных носителях информации;</w:t>
            </w:r>
          </w:p>
          <w:p w:rsidR="00366EA9" w:rsidRDefault="00366EA9">
            <w:pPr>
              <w:pStyle w:val="ConsPlusNormal"/>
            </w:pPr>
            <w:r>
              <w:lastRenderedPageBreak/>
              <w:t>осуществления навигации по ресурсам, поиска, ввода и передачи данных с помощью технологий и сервисов сети Интернет;</w:t>
            </w:r>
          </w:p>
          <w:p w:rsidR="00366EA9" w:rsidRDefault="00366EA9">
            <w:pPr>
              <w:pStyle w:val="ConsPlusNormal"/>
            </w:pPr>
            <w:r>
              <w:t xml:space="preserve">публикации </w:t>
            </w:r>
            <w:proofErr w:type="spellStart"/>
            <w:r>
              <w:t>мультимедиа-контента</w:t>
            </w:r>
            <w:proofErr w:type="spellEnd"/>
            <w:r>
              <w:t xml:space="preserve"> в сети Интернет;</w:t>
            </w:r>
          </w:p>
          <w:p w:rsidR="00366EA9" w:rsidRDefault="00366EA9">
            <w:pPr>
              <w:pStyle w:val="ConsPlusNormal"/>
            </w:pPr>
            <w:r>
              <w:t>обеспечения информационной безопасности;</w:t>
            </w:r>
          </w:p>
          <w:p w:rsidR="00366EA9" w:rsidRDefault="00366EA9">
            <w:pPr>
              <w:pStyle w:val="ConsPlusNormal"/>
            </w:pPr>
            <w:r>
              <w:t>уметь:</w:t>
            </w:r>
          </w:p>
          <w:p w:rsidR="00366EA9" w:rsidRDefault="00366EA9">
            <w:pPr>
              <w:pStyle w:val="ConsPlusNormal"/>
            </w:pPr>
            <w:r>
              <w:t xml:space="preserve">подключать периферийные устройства и </w:t>
            </w:r>
            <w:proofErr w:type="spellStart"/>
            <w:r>
              <w:t>мультимедийное</w:t>
            </w:r>
            <w:proofErr w:type="spellEnd"/>
            <w:r>
              <w:t xml:space="preserve"> оборудование к персональному компьютеру и настраивать режимы их работы;</w:t>
            </w:r>
          </w:p>
          <w:p w:rsidR="00366EA9" w:rsidRDefault="00366EA9">
            <w:pPr>
              <w:pStyle w:val="ConsPlusNormal"/>
            </w:pPr>
            <w:r>
              <w:t xml:space="preserve">создавать и структурировать хранение цифровой информации в </w:t>
            </w:r>
            <w:proofErr w:type="spellStart"/>
            <w:r>
              <w:t>медиатеке</w:t>
            </w:r>
            <w:proofErr w:type="spellEnd"/>
            <w:r>
              <w:t xml:space="preserve"> персональных компьютеров и серверов;</w:t>
            </w:r>
          </w:p>
          <w:p w:rsidR="00366EA9" w:rsidRDefault="00366EA9">
            <w:pPr>
              <w:pStyle w:val="ConsPlusNormal"/>
            </w:pPr>
            <w:r>
              <w:t>передавать и размещать цифровую информацию на дисках персонального компьютера, а также дисковых хранилищах локальной и глобальной компьютерной сети;</w:t>
            </w:r>
          </w:p>
          <w:p w:rsidR="00366EA9" w:rsidRDefault="00366EA9">
            <w:pPr>
              <w:pStyle w:val="ConsPlusNormal"/>
            </w:pPr>
            <w:r>
              <w:t xml:space="preserve">тиражировать </w:t>
            </w:r>
            <w:proofErr w:type="spellStart"/>
            <w:r>
              <w:t>мультимедиа-контент</w:t>
            </w:r>
            <w:proofErr w:type="spellEnd"/>
            <w:r>
              <w:t xml:space="preserve"> на различных съемных носителях информации;</w:t>
            </w:r>
          </w:p>
          <w:p w:rsidR="00366EA9" w:rsidRDefault="00366EA9">
            <w:pPr>
              <w:pStyle w:val="ConsPlusNormal"/>
            </w:pPr>
            <w:r>
              <w:lastRenderedPageBreak/>
              <w:t xml:space="preserve">осуществлять навигацию по </w:t>
            </w:r>
            <w:proofErr w:type="spellStart"/>
            <w:r>
              <w:t>веб-ресурсам</w:t>
            </w:r>
            <w:proofErr w:type="spellEnd"/>
            <w:r>
              <w:t xml:space="preserve"> Интернета с помощью </w:t>
            </w:r>
            <w:proofErr w:type="spellStart"/>
            <w:r>
              <w:t>веб-браузера</w:t>
            </w:r>
            <w:proofErr w:type="spellEnd"/>
            <w:r>
              <w:t>;</w:t>
            </w:r>
          </w:p>
          <w:p w:rsidR="00366EA9" w:rsidRDefault="00366EA9">
            <w:pPr>
              <w:pStyle w:val="ConsPlusNormal"/>
            </w:pPr>
            <w:r>
              <w:t>создавать и обмениваться письмами электронной почты;</w:t>
            </w:r>
          </w:p>
          <w:p w:rsidR="00366EA9" w:rsidRDefault="00366EA9">
            <w:pPr>
              <w:pStyle w:val="ConsPlusNormal"/>
            </w:pPr>
            <w:r>
              <w:t xml:space="preserve">публиковать </w:t>
            </w:r>
            <w:proofErr w:type="spellStart"/>
            <w:r>
              <w:t>мультимедиа-контент</w:t>
            </w:r>
            <w:proofErr w:type="spellEnd"/>
            <w:r>
              <w:t xml:space="preserve"> на различных сервисах в сети Интернет;</w:t>
            </w:r>
          </w:p>
          <w:p w:rsidR="00366EA9" w:rsidRDefault="00366EA9">
            <w:pPr>
              <w:pStyle w:val="ConsPlusNormal"/>
            </w:pPr>
            <w:r>
              <w:t>осуществлять резервное копирование и восстановление данных;</w:t>
            </w:r>
          </w:p>
          <w:p w:rsidR="00366EA9" w:rsidRDefault="00366EA9">
            <w:pPr>
              <w:pStyle w:val="ConsPlusNormal"/>
            </w:pPr>
            <w:r>
              <w:t>осуществлять антивирусную защиту персонального компьютера с помощью антивирусных программ;</w:t>
            </w:r>
          </w:p>
          <w:p w:rsidR="00366EA9" w:rsidRDefault="00366EA9">
            <w:pPr>
              <w:pStyle w:val="ConsPlusNormal"/>
            </w:pPr>
            <w:r>
              <w:t>осуществлять мероприятия по защите персональных данных;</w:t>
            </w:r>
          </w:p>
          <w:p w:rsidR="00366EA9" w:rsidRDefault="00366EA9">
            <w:pPr>
              <w:pStyle w:val="ConsPlusNormal"/>
            </w:pPr>
            <w:r>
              <w:t>вести отчетную и техническую документацию;</w:t>
            </w:r>
          </w:p>
          <w:p w:rsidR="00366EA9" w:rsidRDefault="00366EA9">
            <w:pPr>
              <w:pStyle w:val="ConsPlusNormal"/>
            </w:pPr>
            <w:r>
              <w:t>знать:</w:t>
            </w:r>
          </w:p>
          <w:p w:rsidR="00366EA9" w:rsidRDefault="00366EA9">
            <w:pPr>
              <w:pStyle w:val="ConsPlusNormal"/>
            </w:pPr>
            <w:r>
              <w:t xml:space="preserve">назначение, разновидности и функциональные возможности программ для публикации </w:t>
            </w:r>
            <w:proofErr w:type="spellStart"/>
            <w:r>
              <w:t>мультимедиа-контента</w:t>
            </w:r>
            <w:proofErr w:type="spellEnd"/>
            <w:r>
              <w:t>;</w:t>
            </w:r>
          </w:p>
          <w:p w:rsidR="00366EA9" w:rsidRDefault="00366EA9">
            <w:pPr>
              <w:pStyle w:val="ConsPlusNormal"/>
            </w:pPr>
            <w:r>
              <w:t xml:space="preserve">принципы лицензирования и модели распространения </w:t>
            </w:r>
            <w:proofErr w:type="spellStart"/>
            <w:r>
              <w:t>мультимедийного</w:t>
            </w:r>
            <w:proofErr w:type="spellEnd"/>
            <w:r>
              <w:t xml:space="preserve"> </w:t>
            </w:r>
            <w:proofErr w:type="spellStart"/>
            <w:r>
              <w:t>контента</w:t>
            </w:r>
            <w:proofErr w:type="spellEnd"/>
            <w:r>
              <w:t>;</w:t>
            </w:r>
          </w:p>
          <w:p w:rsidR="00366EA9" w:rsidRDefault="00366EA9">
            <w:pPr>
              <w:pStyle w:val="ConsPlusNormal"/>
            </w:pPr>
            <w:r>
              <w:t xml:space="preserve">нормативные документы по </w:t>
            </w:r>
            <w:r>
              <w:lastRenderedPageBreak/>
              <w:t>установке, эксплуатации и охране труда при работе с персональным компьютером, периферийным оборудованием и компьютерной оргтехникой;</w:t>
            </w:r>
          </w:p>
          <w:p w:rsidR="00366EA9" w:rsidRDefault="00366EA9">
            <w:pPr>
              <w:pStyle w:val="ConsPlusNormal"/>
            </w:pPr>
            <w:r>
              <w:t>структуру, виды информационных ресурсов и основные виды услуг в сети Интернет;</w:t>
            </w:r>
          </w:p>
          <w:p w:rsidR="00366EA9" w:rsidRDefault="00366EA9">
            <w:pPr>
              <w:pStyle w:val="ConsPlusNormal"/>
            </w:pPr>
            <w:r>
              <w:t>основные виды угроз информационной безопасности и средства защиты информации;</w:t>
            </w:r>
          </w:p>
          <w:p w:rsidR="00366EA9" w:rsidRDefault="00366EA9">
            <w:pPr>
              <w:pStyle w:val="ConsPlusNormal"/>
            </w:pPr>
            <w:r>
              <w:t>принципы антивирусной защиты персонального компьютера;</w:t>
            </w:r>
          </w:p>
          <w:p w:rsidR="00366EA9" w:rsidRDefault="00366EA9">
            <w:pPr>
              <w:pStyle w:val="ConsPlusNormal"/>
            </w:pPr>
            <w:r>
              <w:t>состав мероприятий по защите персональных данных</w:t>
            </w:r>
          </w:p>
        </w:tc>
        <w:tc>
          <w:tcPr>
            <w:tcW w:w="1077" w:type="dxa"/>
          </w:tcPr>
          <w:p w:rsidR="00366EA9" w:rsidRDefault="00366EA9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66EA9" w:rsidRDefault="00366EA9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366EA9" w:rsidRDefault="00366EA9">
            <w:pPr>
              <w:pStyle w:val="ConsPlusNormal"/>
            </w:pPr>
            <w:r>
              <w:t xml:space="preserve">МДК.02.01. Технологии публикации цифровой </w:t>
            </w:r>
            <w:proofErr w:type="spellStart"/>
            <w:r>
              <w:t>мультимедийной</w:t>
            </w:r>
            <w:proofErr w:type="spellEnd"/>
            <w:r>
              <w:t xml:space="preserve"> информации</w:t>
            </w:r>
          </w:p>
        </w:tc>
        <w:tc>
          <w:tcPr>
            <w:tcW w:w="1321" w:type="dxa"/>
          </w:tcPr>
          <w:p w:rsidR="00366EA9" w:rsidRDefault="00366EA9">
            <w:pPr>
              <w:pStyle w:val="ConsPlusNormal"/>
            </w:pPr>
            <w:r>
              <w:t>ОК 1 - 7</w:t>
            </w:r>
          </w:p>
          <w:p w:rsidR="00366EA9" w:rsidRDefault="00366EA9">
            <w:pPr>
              <w:pStyle w:val="ConsPlusNormal"/>
            </w:pPr>
            <w:r>
              <w:t>ПК 2.1 - 2.4</w:t>
            </w:r>
          </w:p>
        </w:tc>
      </w:tr>
      <w:tr w:rsidR="00366EA9">
        <w:tc>
          <w:tcPr>
            <w:tcW w:w="1140" w:type="dxa"/>
          </w:tcPr>
          <w:p w:rsidR="00366EA9" w:rsidRDefault="00366EA9">
            <w:pPr>
              <w:pStyle w:val="ConsPlusNormal"/>
            </w:pPr>
            <w:r>
              <w:lastRenderedPageBreak/>
              <w:t>ФК.00</w:t>
            </w:r>
          </w:p>
        </w:tc>
        <w:tc>
          <w:tcPr>
            <w:tcW w:w="4082" w:type="dxa"/>
          </w:tcPr>
          <w:p w:rsidR="00366EA9" w:rsidRDefault="00366EA9">
            <w:pPr>
              <w:pStyle w:val="ConsPlusNormal"/>
            </w:pPr>
            <w:r>
              <w:t>Физическая культура</w:t>
            </w:r>
          </w:p>
          <w:p w:rsidR="00366EA9" w:rsidRDefault="00366EA9">
            <w:pPr>
              <w:pStyle w:val="ConsPlusNormal"/>
            </w:pPr>
            <w:r>
              <w:t xml:space="preserve">В результате освоения раздела "Физическая культура"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66EA9" w:rsidRDefault="00366EA9">
            <w:pPr>
              <w:pStyle w:val="ConsPlusNormal"/>
            </w:pPr>
            <w:r>
              <w:t>уметь:</w:t>
            </w:r>
          </w:p>
          <w:p w:rsidR="00366EA9" w:rsidRDefault="00366EA9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66EA9" w:rsidRDefault="00366EA9">
            <w:pPr>
              <w:pStyle w:val="ConsPlusNormal"/>
            </w:pPr>
            <w:r>
              <w:t>знать:</w:t>
            </w:r>
          </w:p>
          <w:p w:rsidR="00366EA9" w:rsidRDefault="00366EA9">
            <w:pPr>
              <w:pStyle w:val="ConsPlusNormal"/>
            </w:pPr>
            <w:r>
              <w:lastRenderedPageBreak/>
              <w:t>о роли физической культуры в общекультурном, профессиональном и социальном развитии человека;</w:t>
            </w:r>
          </w:p>
          <w:p w:rsidR="00366EA9" w:rsidRDefault="00366EA9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077" w:type="dxa"/>
          </w:tcPr>
          <w:p w:rsidR="00366EA9" w:rsidRDefault="00366EA9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1077" w:type="dxa"/>
          </w:tcPr>
          <w:p w:rsidR="00366EA9" w:rsidRDefault="00366E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79" w:type="dxa"/>
          </w:tcPr>
          <w:p w:rsidR="00366EA9" w:rsidRDefault="00366EA9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366EA9" w:rsidRDefault="00366EA9">
            <w:pPr>
              <w:pStyle w:val="ConsPlusNormal"/>
            </w:pPr>
            <w:r>
              <w:t>ОК 2</w:t>
            </w:r>
          </w:p>
          <w:p w:rsidR="00366EA9" w:rsidRDefault="00366EA9">
            <w:pPr>
              <w:pStyle w:val="ConsPlusNormal"/>
            </w:pPr>
            <w:r>
              <w:t>ОК 3</w:t>
            </w:r>
          </w:p>
          <w:p w:rsidR="00366EA9" w:rsidRDefault="00366EA9">
            <w:pPr>
              <w:pStyle w:val="ConsPlusNormal"/>
            </w:pPr>
            <w:r>
              <w:t>ОК 6</w:t>
            </w:r>
          </w:p>
          <w:p w:rsidR="00366EA9" w:rsidRDefault="00366EA9">
            <w:pPr>
              <w:pStyle w:val="ConsPlusNormal"/>
            </w:pPr>
            <w:r>
              <w:t>ОК 7</w:t>
            </w:r>
          </w:p>
        </w:tc>
      </w:tr>
      <w:tr w:rsidR="00366EA9">
        <w:tc>
          <w:tcPr>
            <w:tcW w:w="1140" w:type="dxa"/>
          </w:tcPr>
          <w:p w:rsidR="00366EA9" w:rsidRDefault="00366EA9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366EA9" w:rsidRDefault="00366EA9">
            <w:pPr>
              <w:pStyle w:val="ConsPlusNormal"/>
            </w:pPr>
            <w:r>
              <w:t>Вариативная часть учебных циклов ППКРС</w:t>
            </w:r>
          </w:p>
          <w:p w:rsidR="00366EA9" w:rsidRDefault="00366EA9">
            <w:pPr>
              <w:pStyle w:val="ConsPlusNormal"/>
            </w:pPr>
            <w:r>
              <w:t>(определяется образовательной организацией)</w:t>
            </w:r>
          </w:p>
        </w:tc>
        <w:tc>
          <w:tcPr>
            <w:tcW w:w="1077" w:type="dxa"/>
          </w:tcPr>
          <w:p w:rsidR="00366EA9" w:rsidRDefault="00366EA9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77" w:type="dxa"/>
          </w:tcPr>
          <w:p w:rsidR="00366EA9" w:rsidRDefault="00366EA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79" w:type="dxa"/>
          </w:tcPr>
          <w:p w:rsidR="00366EA9" w:rsidRDefault="00366EA9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366EA9" w:rsidRDefault="00366EA9">
            <w:pPr>
              <w:pStyle w:val="ConsPlusNormal"/>
              <w:jc w:val="both"/>
            </w:pPr>
          </w:p>
        </w:tc>
      </w:tr>
      <w:tr w:rsidR="00366EA9">
        <w:tc>
          <w:tcPr>
            <w:tcW w:w="1140" w:type="dxa"/>
          </w:tcPr>
          <w:p w:rsidR="00366EA9" w:rsidRDefault="00366EA9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366EA9" w:rsidRDefault="00366EA9">
            <w:pPr>
              <w:pStyle w:val="ConsPlusNormal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 w:rsidR="00366EA9" w:rsidRDefault="00366EA9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077" w:type="dxa"/>
          </w:tcPr>
          <w:p w:rsidR="00366EA9" w:rsidRDefault="00366EA9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279" w:type="dxa"/>
          </w:tcPr>
          <w:p w:rsidR="00366EA9" w:rsidRDefault="00366EA9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366EA9" w:rsidRDefault="00366EA9">
            <w:pPr>
              <w:pStyle w:val="ConsPlusNormal"/>
              <w:jc w:val="both"/>
            </w:pPr>
          </w:p>
        </w:tc>
      </w:tr>
      <w:tr w:rsidR="00366EA9">
        <w:tc>
          <w:tcPr>
            <w:tcW w:w="1140" w:type="dxa"/>
          </w:tcPr>
          <w:p w:rsidR="00366EA9" w:rsidRDefault="00366EA9">
            <w:pPr>
              <w:pStyle w:val="ConsPlusNormal"/>
            </w:pPr>
            <w:r>
              <w:t>УП.00</w:t>
            </w:r>
          </w:p>
        </w:tc>
        <w:tc>
          <w:tcPr>
            <w:tcW w:w="4082" w:type="dxa"/>
          </w:tcPr>
          <w:p w:rsidR="00366EA9" w:rsidRDefault="00366EA9">
            <w:pPr>
              <w:pStyle w:val="ConsPlusNormal"/>
            </w:pPr>
            <w:r>
              <w:t xml:space="preserve">Учебная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366EA9" w:rsidRDefault="00366EA9">
            <w:pPr>
              <w:pStyle w:val="ConsPlusNormal"/>
              <w:jc w:val="center"/>
            </w:pPr>
            <w:r>
              <w:t xml:space="preserve">19 </w:t>
            </w:r>
            <w:proofErr w:type="spellStart"/>
            <w:r>
              <w:t>нед</w:t>
            </w:r>
            <w:proofErr w:type="spellEnd"/>
            <w:r>
              <w:t xml:space="preserve">./39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366EA9" w:rsidRDefault="00366EA9">
            <w:pPr>
              <w:pStyle w:val="ConsPlusNormal"/>
              <w:jc w:val="center"/>
            </w:pPr>
            <w:r>
              <w:t>684/1404</w:t>
            </w:r>
          </w:p>
        </w:tc>
        <w:tc>
          <w:tcPr>
            <w:tcW w:w="2279" w:type="dxa"/>
            <w:vMerge w:val="restart"/>
            <w:tcBorders>
              <w:bottom w:val="nil"/>
            </w:tcBorders>
          </w:tcPr>
          <w:p w:rsidR="00366EA9" w:rsidRDefault="00366EA9">
            <w:pPr>
              <w:pStyle w:val="ConsPlusNormal"/>
            </w:pPr>
          </w:p>
        </w:tc>
        <w:tc>
          <w:tcPr>
            <w:tcW w:w="1321" w:type="dxa"/>
            <w:vMerge w:val="restart"/>
            <w:tcBorders>
              <w:bottom w:val="nil"/>
            </w:tcBorders>
          </w:tcPr>
          <w:p w:rsidR="00366EA9" w:rsidRDefault="00366EA9">
            <w:pPr>
              <w:pStyle w:val="ConsPlusNormal"/>
            </w:pPr>
            <w:r>
              <w:t>ОК 1 - 7</w:t>
            </w:r>
          </w:p>
          <w:p w:rsidR="00366EA9" w:rsidRDefault="00366EA9">
            <w:pPr>
              <w:pStyle w:val="ConsPlusNormal"/>
            </w:pPr>
            <w:r>
              <w:t>ПК 1.1 - 1.5</w:t>
            </w:r>
          </w:p>
          <w:p w:rsidR="00366EA9" w:rsidRDefault="00366EA9">
            <w:pPr>
              <w:pStyle w:val="ConsPlusNormal"/>
            </w:pPr>
            <w:r>
              <w:t>ПК 2.1 - 2.4</w:t>
            </w:r>
          </w:p>
        </w:tc>
      </w:tr>
      <w:tr w:rsidR="00366EA9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366EA9" w:rsidRDefault="00366EA9">
            <w:pPr>
              <w:pStyle w:val="ConsPlusNormal"/>
            </w:pPr>
            <w:r>
              <w:t>ПП.00</w:t>
            </w:r>
          </w:p>
        </w:tc>
        <w:tc>
          <w:tcPr>
            <w:tcW w:w="4082" w:type="dxa"/>
            <w:tcBorders>
              <w:bottom w:val="nil"/>
            </w:tcBorders>
          </w:tcPr>
          <w:p w:rsidR="00366EA9" w:rsidRDefault="00366EA9">
            <w:pPr>
              <w:pStyle w:val="ConsPlusNormal"/>
            </w:pPr>
            <w:r>
              <w:t xml:space="preserve">Производственная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366EA9" w:rsidRDefault="00366EA9"/>
        </w:tc>
        <w:tc>
          <w:tcPr>
            <w:tcW w:w="1077" w:type="dxa"/>
            <w:vMerge/>
            <w:tcBorders>
              <w:bottom w:val="nil"/>
            </w:tcBorders>
          </w:tcPr>
          <w:p w:rsidR="00366EA9" w:rsidRDefault="00366EA9"/>
        </w:tc>
        <w:tc>
          <w:tcPr>
            <w:tcW w:w="2279" w:type="dxa"/>
            <w:vMerge/>
            <w:tcBorders>
              <w:bottom w:val="nil"/>
            </w:tcBorders>
          </w:tcPr>
          <w:p w:rsidR="00366EA9" w:rsidRDefault="00366EA9"/>
        </w:tc>
        <w:tc>
          <w:tcPr>
            <w:tcW w:w="1321" w:type="dxa"/>
            <w:vMerge/>
            <w:tcBorders>
              <w:bottom w:val="nil"/>
            </w:tcBorders>
          </w:tcPr>
          <w:p w:rsidR="00366EA9" w:rsidRDefault="00366EA9"/>
        </w:tc>
      </w:tr>
      <w:tr w:rsidR="00366EA9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366EA9" w:rsidRDefault="00366EA9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09.04.2015 N 391)</w:t>
            </w:r>
          </w:p>
        </w:tc>
      </w:tr>
      <w:tr w:rsidR="00366EA9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366EA9" w:rsidRDefault="00366EA9">
            <w:pPr>
              <w:pStyle w:val="ConsPlusNormal"/>
            </w:pPr>
            <w:r>
              <w:t>ПА.00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366EA9" w:rsidRDefault="00366EA9">
            <w:pPr>
              <w:pStyle w:val="ConsPlusNormal"/>
            </w:pPr>
            <w:r>
              <w:t xml:space="preserve">Промежуточная аттестация обучающихся на базе среднего </w:t>
            </w:r>
            <w:r>
              <w:lastRenderedPageBreak/>
              <w:t xml:space="preserve">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 w:rsidR="00366EA9" w:rsidRDefault="00366EA9">
            <w:pPr>
              <w:pStyle w:val="ConsPlusNormal"/>
              <w:jc w:val="center"/>
            </w:pPr>
            <w:r>
              <w:lastRenderedPageBreak/>
              <w:t xml:space="preserve">1 </w:t>
            </w:r>
            <w:proofErr w:type="spellStart"/>
            <w:r>
              <w:t>нед</w:t>
            </w:r>
            <w:proofErr w:type="spellEnd"/>
            <w:r>
              <w:t xml:space="preserve">./2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77" w:type="dxa"/>
            <w:tcBorders>
              <w:bottom w:val="nil"/>
            </w:tcBorders>
          </w:tcPr>
          <w:p w:rsidR="00366EA9" w:rsidRDefault="00366EA9">
            <w:pPr>
              <w:pStyle w:val="ConsPlusNormal"/>
              <w:jc w:val="center"/>
            </w:pPr>
          </w:p>
        </w:tc>
        <w:tc>
          <w:tcPr>
            <w:tcW w:w="2279" w:type="dxa"/>
            <w:tcBorders>
              <w:bottom w:val="nil"/>
            </w:tcBorders>
          </w:tcPr>
          <w:p w:rsidR="00366EA9" w:rsidRDefault="00366EA9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366EA9" w:rsidRDefault="00366EA9">
            <w:pPr>
              <w:pStyle w:val="ConsPlusNormal"/>
            </w:pPr>
          </w:p>
        </w:tc>
      </w:tr>
      <w:tr w:rsidR="00366EA9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366EA9" w:rsidRDefault="00366EA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09.04.2015 N 391)</w:t>
            </w:r>
          </w:p>
        </w:tc>
      </w:tr>
      <w:tr w:rsidR="00366EA9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366EA9" w:rsidRDefault="00366EA9">
            <w:pPr>
              <w:pStyle w:val="ConsPlusNormal"/>
            </w:pPr>
            <w:r>
              <w:t>ГИА.00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366EA9" w:rsidRDefault="00366EA9">
            <w:pPr>
              <w:pStyle w:val="ConsPlusNormal"/>
            </w:pPr>
            <w: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 w:rsidR="00366EA9" w:rsidRDefault="00366EA9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 xml:space="preserve">./2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77" w:type="dxa"/>
            <w:tcBorders>
              <w:bottom w:val="nil"/>
            </w:tcBorders>
          </w:tcPr>
          <w:p w:rsidR="00366EA9" w:rsidRDefault="00366EA9">
            <w:pPr>
              <w:pStyle w:val="ConsPlusNormal"/>
              <w:jc w:val="center"/>
            </w:pPr>
          </w:p>
        </w:tc>
        <w:tc>
          <w:tcPr>
            <w:tcW w:w="2279" w:type="dxa"/>
            <w:tcBorders>
              <w:bottom w:val="nil"/>
            </w:tcBorders>
          </w:tcPr>
          <w:p w:rsidR="00366EA9" w:rsidRDefault="00366EA9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366EA9" w:rsidRDefault="00366EA9">
            <w:pPr>
              <w:pStyle w:val="ConsPlusNormal"/>
            </w:pPr>
          </w:p>
        </w:tc>
      </w:tr>
      <w:tr w:rsidR="00366EA9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366EA9" w:rsidRDefault="00366EA9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09.04.2015 N 391)</w:t>
            </w:r>
          </w:p>
        </w:tc>
      </w:tr>
    </w:tbl>
    <w:p w:rsidR="00366EA9" w:rsidRDefault="00366EA9">
      <w:pPr>
        <w:pStyle w:val="ConsPlusNormal"/>
        <w:ind w:firstLine="540"/>
        <w:jc w:val="both"/>
      </w:pPr>
    </w:p>
    <w:p w:rsidR="00366EA9" w:rsidRDefault="00366EA9">
      <w:pPr>
        <w:pStyle w:val="ConsPlusNormal"/>
        <w:jc w:val="right"/>
        <w:outlineLvl w:val="2"/>
      </w:pPr>
      <w:r>
        <w:t>Таблица 3</w:t>
      </w:r>
    </w:p>
    <w:p w:rsidR="00366EA9" w:rsidRDefault="00366EA9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09.04.2015 N 391)</w:t>
      </w:r>
    </w:p>
    <w:p w:rsidR="00366EA9" w:rsidRDefault="00366EA9">
      <w:pPr>
        <w:pStyle w:val="ConsPlusNormal"/>
        <w:ind w:firstLine="540"/>
        <w:jc w:val="both"/>
      </w:pPr>
    </w:p>
    <w:p w:rsidR="00366EA9" w:rsidRDefault="00366EA9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366EA9" w:rsidRDefault="00366EA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17"/>
        <w:gridCol w:w="1652"/>
      </w:tblGrid>
      <w:tr w:rsidR="00366EA9">
        <w:tc>
          <w:tcPr>
            <w:tcW w:w="8017" w:type="dxa"/>
          </w:tcPr>
          <w:p w:rsidR="00366EA9" w:rsidRDefault="00366EA9">
            <w:pPr>
              <w:pStyle w:val="ConsPlusNormal"/>
              <w:jc w:val="both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 и разделу "Физическая культура"</w:t>
            </w:r>
          </w:p>
        </w:tc>
        <w:tc>
          <w:tcPr>
            <w:tcW w:w="1652" w:type="dxa"/>
            <w:vAlign w:val="center"/>
          </w:tcPr>
          <w:p w:rsidR="00366EA9" w:rsidRDefault="00366EA9">
            <w:pPr>
              <w:pStyle w:val="ConsPlusNormal"/>
              <w:jc w:val="center"/>
            </w:pPr>
            <w:r>
              <w:t xml:space="preserve">20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366EA9">
        <w:tc>
          <w:tcPr>
            <w:tcW w:w="8017" w:type="dxa"/>
          </w:tcPr>
          <w:p w:rsidR="00366EA9" w:rsidRDefault="00366EA9">
            <w:pPr>
              <w:pStyle w:val="ConsPlusNormal"/>
              <w:jc w:val="both"/>
            </w:pPr>
            <w:r>
              <w:t xml:space="preserve">Учебная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652" w:type="dxa"/>
            <w:vMerge w:val="restart"/>
            <w:vAlign w:val="center"/>
          </w:tcPr>
          <w:p w:rsidR="00366EA9" w:rsidRDefault="00366EA9">
            <w:pPr>
              <w:pStyle w:val="ConsPlusNormal"/>
              <w:jc w:val="center"/>
            </w:pPr>
            <w:r>
              <w:t xml:space="preserve">19 </w:t>
            </w:r>
            <w:proofErr w:type="spellStart"/>
            <w:r>
              <w:t>нед</w:t>
            </w:r>
            <w:proofErr w:type="spellEnd"/>
            <w:r>
              <w:t xml:space="preserve">./39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366EA9">
        <w:tc>
          <w:tcPr>
            <w:tcW w:w="8017" w:type="dxa"/>
          </w:tcPr>
          <w:p w:rsidR="00366EA9" w:rsidRDefault="00366EA9">
            <w:pPr>
              <w:pStyle w:val="ConsPlusNormal"/>
              <w:jc w:val="both"/>
            </w:pPr>
            <w:r>
              <w:t xml:space="preserve">Производственная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652" w:type="dxa"/>
            <w:vMerge/>
          </w:tcPr>
          <w:p w:rsidR="00366EA9" w:rsidRDefault="00366EA9"/>
        </w:tc>
      </w:tr>
      <w:tr w:rsidR="00366EA9">
        <w:tc>
          <w:tcPr>
            <w:tcW w:w="8017" w:type="dxa"/>
          </w:tcPr>
          <w:p w:rsidR="00366EA9" w:rsidRDefault="00366EA9">
            <w:pPr>
              <w:pStyle w:val="ConsPlusNormal"/>
              <w:jc w:val="both"/>
            </w:pPr>
            <w:r>
              <w:t xml:space="preserve">Промежуточная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652" w:type="dxa"/>
            <w:vAlign w:val="center"/>
          </w:tcPr>
          <w:p w:rsidR="00366EA9" w:rsidRDefault="00366EA9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 xml:space="preserve">./2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366EA9">
        <w:tc>
          <w:tcPr>
            <w:tcW w:w="8017" w:type="dxa"/>
          </w:tcPr>
          <w:p w:rsidR="00366EA9" w:rsidRDefault="00366EA9">
            <w:pPr>
              <w:pStyle w:val="ConsPlusNormal"/>
              <w:jc w:val="both"/>
            </w:pPr>
            <w:r>
              <w:lastRenderedPageBreak/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652" w:type="dxa"/>
            <w:vAlign w:val="center"/>
          </w:tcPr>
          <w:p w:rsidR="00366EA9" w:rsidRDefault="00366EA9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 xml:space="preserve">./2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366EA9">
        <w:tc>
          <w:tcPr>
            <w:tcW w:w="8017" w:type="dxa"/>
          </w:tcPr>
          <w:p w:rsidR="00366EA9" w:rsidRDefault="00366EA9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652" w:type="dxa"/>
            <w:vAlign w:val="center"/>
          </w:tcPr>
          <w:p w:rsidR="00366EA9" w:rsidRDefault="00366EA9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366EA9">
        <w:tc>
          <w:tcPr>
            <w:tcW w:w="8017" w:type="dxa"/>
          </w:tcPr>
          <w:p w:rsidR="00366EA9" w:rsidRDefault="00366EA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652" w:type="dxa"/>
            <w:vAlign w:val="center"/>
          </w:tcPr>
          <w:p w:rsidR="00366EA9" w:rsidRDefault="00366EA9">
            <w:pPr>
              <w:pStyle w:val="ConsPlusNormal"/>
              <w:jc w:val="center"/>
            </w:pPr>
            <w:r>
              <w:t xml:space="preserve">43 </w:t>
            </w:r>
            <w:proofErr w:type="spellStart"/>
            <w:r>
              <w:t>нед</w:t>
            </w:r>
            <w:proofErr w:type="spellEnd"/>
            <w:r>
              <w:t xml:space="preserve">./65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366EA9" w:rsidRDefault="00366EA9">
      <w:pPr>
        <w:sectPr w:rsidR="00366EA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66EA9" w:rsidRDefault="00366EA9">
      <w:pPr>
        <w:pStyle w:val="ConsPlusNormal"/>
        <w:ind w:firstLine="540"/>
        <w:jc w:val="both"/>
      </w:pPr>
    </w:p>
    <w:p w:rsidR="00366EA9" w:rsidRDefault="00366EA9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366EA9" w:rsidRDefault="00366EA9">
      <w:pPr>
        <w:pStyle w:val="ConsPlusNormal"/>
        <w:jc w:val="center"/>
      </w:pPr>
      <w:r>
        <w:t>КВАЛИФИЦИРОВАННЫХ РАБОЧИХ, СЛУЖАЩИХ</w:t>
      </w:r>
    </w:p>
    <w:p w:rsidR="00366EA9" w:rsidRDefault="00366EA9">
      <w:pPr>
        <w:pStyle w:val="ConsPlusNormal"/>
        <w:ind w:firstLine="540"/>
        <w:jc w:val="both"/>
      </w:pPr>
    </w:p>
    <w:p w:rsidR="00366EA9" w:rsidRDefault="00366EA9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ППКРС в соответствии с ФГОС СПО и с учетом </w:t>
      </w:r>
      <w:proofErr w:type="gramStart"/>
      <w:r>
        <w:t>соответствующей</w:t>
      </w:r>
      <w:proofErr w:type="gramEnd"/>
      <w:r>
        <w:t xml:space="preserve"> примерной ППКРС.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При формировании ППКРС образовательная организация: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366EA9" w:rsidRDefault="00366EA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09.04.2015 N 391)</w:t>
      </w:r>
    </w:p>
    <w:p w:rsidR="00366EA9" w:rsidRDefault="00366EA9">
      <w:pPr>
        <w:pStyle w:val="ConsPlusNormal"/>
        <w:spacing w:before="280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366EA9" w:rsidRDefault="00366EA9">
      <w:pPr>
        <w:pStyle w:val="ConsPlusNormal"/>
        <w:spacing w:before="280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366EA9" w:rsidRDefault="00366EA9">
      <w:pPr>
        <w:pStyle w:val="ConsPlusNormal"/>
        <w:spacing w:before="280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 xml:space="preserve">обязана обеспечивать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366EA9" w:rsidRDefault="00366EA9">
      <w:pPr>
        <w:pStyle w:val="ConsPlusNormal"/>
        <w:spacing w:before="280"/>
        <w:ind w:firstLine="540"/>
        <w:jc w:val="both"/>
      </w:pPr>
      <w:proofErr w:type="gramStart"/>
      <w:r>
        <w:t xml:space="preserve">обязана формировать </w:t>
      </w:r>
      <w:proofErr w:type="spellStart"/>
      <w:r>
        <w:t>социокультурную</w:t>
      </w:r>
      <w:proofErr w:type="spellEnd"/>
      <w:r>
        <w:t xml:space="preserve"> среду, создавать условия, </w:t>
      </w:r>
      <w:r>
        <w:lastRenderedPageBreak/>
        <w:t>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366EA9" w:rsidRDefault="00366EA9">
      <w:pPr>
        <w:pStyle w:val="ConsPlusNormal"/>
        <w:spacing w:before="280"/>
        <w:ind w:firstLine="540"/>
        <w:jc w:val="both"/>
      </w:pPr>
      <w:r>
        <w:t xml:space="preserve">должна предусматривать при реализации </w:t>
      </w:r>
      <w:proofErr w:type="spellStart"/>
      <w:r>
        <w:t>компетентностного</w:t>
      </w:r>
      <w:proofErr w:type="spellEnd"/>
      <w: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366EA9" w:rsidRDefault="00366EA9">
      <w:pPr>
        <w:pStyle w:val="ConsPlusNormal"/>
        <w:ind w:firstLine="540"/>
        <w:jc w:val="both"/>
      </w:pPr>
    </w:p>
    <w:p w:rsidR="00366EA9" w:rsidRDefault="00366EA9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 xml:space="preserve">7.5. Максимальный объем аудиторной учебной нагрузки в </w:t>
      </w:r>
      <w:proofErr w:type="spellStart"/>
      <w:r>
        <w:t>очно-заочной</w:t>
      </w:r>
      <w:proofErr w:type="spellEnd"/>
      <w:r>
        <w:t xml:space="preserve"> форме обучения составляет 16 академических часов в неделю.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</w:t>
      </w:r>
      <w:r>
        <w:lastRenderedPageBreak/>
        <w:t>освоение основ медицинских знаний.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366EA9" w:rsidRDefault="00366EA9">
      <w:pPr>
        <w:spacing w:after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7"/>
        <w:gridCol w:w="1984"/>
      </w:tblGrid>
      <w:tr w:rsidR="00366EA9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EA9" w:rsidRDefault="00366EA9">
            <w:pPr>
              <w:pStyle w:val="ConsPlusNormal"/>
              <w:ind w:left="567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EA9" w:rsidRDefault="00366EA9">
            <w:pPr>
              <w:pStyle w:val="ConsPlusNormal"/>
              <w:jc w:val="right"/>
            </w:pPr>
            <w:r>
              <w:t xml:space="preserve">57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366EA9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EA9" w:rsidRDefault="00366EA9">
            <w:pPr>
              <w:pStyle w:val="ConsPlusNormal"/>
              <w:ind w:left="567"/>
            </w:pPr>
            <w:r>
              <w:t>промежуточная аттестация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EA9" w:rsidRDefault="00366EA9">
            <w:pPr>
              <w:pStyle w:val="ConsPlusNormal"/>
              <w:jc w:val="right"/>
            </w:pPr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366EA9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EA9" w:rsidRDefault="00366EA9">
            <w:pPr>
              <w:pStyle w:val="ConsPlusNormal"/>
              <w:ind w:left="567"/>
            </w:pPr>
            <w:r>
              <w:t>каникулы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EA9" w:rsidRDefault="00366EA9">
            <w:pPr>
              <w:pStyle w:val="ConsPlusNormal"/>
              <w:jc w:val="right"/>
            </w:pPr>
            <w:r>
              <w:t xml:space="preserve">22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366EA9" w:rsidRDefault="00366EA9">
      <w:pPr>
        <w:pStyle w:val="ConsPlusNormal"/>
        <w:ind w:firstLine="540"/>
        <w:jc w:val="both"/>
      </w:pPr>
      <w:r>
        <w:t xml:space="preserve">7.10. </w:t>
      </w:r>
      <w:proofErr w:type="gramStart"/>
      <w:r>
        <w:t xml:space="preserve">Консультации для обучающихся по очной и </w:t>
      </w:r>
      <w:proofErr w:type="spellStart"/>
      <w:r>
        <w:t>очно-заочной</w:t>
      </w:r>
      <w:proofErr w:type="spellEnd"/>
      <w: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7.11. В период обучения с юношами проводятся учебные сборы &lt;1&gt;.</w:t>
      </w:r>
    </w:p>
    <w:p w:rsidR="00366EA9" w:rsidRDefault="00366EA9">
      <w:pPr>
        <w:pStyle w:val="ConsPlusNormal"/>
        <w:spacing w:before="280"/>
        <w:ind w:firstLine="540"/>
        <w:jc w:val="both"/>
      </w:pPr>
      <w:proofErr w:type="gramStart"/>
      <w:r>
        <w:t>--------------------------------</w:t>
      </w:r>
      <w:proofErr w:type="gramEnd"/>
    </w:p>
    <w:p w:rsidR="00366EA9" w:rsidRDefault="00366EA9">
      <w:pPr>
        <w:pStyle w:val="ConsPlusNormal"/>
        <w:spacing w:before="280"/>
        <w:ind w:firstLine="540"/>
        <w:jc w:val="both"/>
      </w:pPr>
      <w:proofErr w:type="gramStart"/>
      <w:r>
        <w:t xml:space="preserve">&lt;1&gt; </w:t>
      </w:r>
      <w:hyperlink r:id="rId19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30, ст. 3477).</w:t>
      </w:r>
      <w:proofErr w:type="gramEnd"/>
    </w:p>
    <w:p w:rsidR="00366EA9" w:rsidRDefault="00366EA9">
      <w:pPr>
        <w:pStyle w:val="ConsPlusNormal"/>
        <w:ind w:firstLine="540"/>
        <w:jc w:val="both"/>
      </w:pPr>
    </w:p>
    <w:p w:rsidR="00366EA9" w:rsidRDefault="00366EA9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366EA9" w:rsidRDefault="00366EA9">
      <w:pPr>
        <w:pStyle w:val="ConsPlusNormal"/>
        <w:spacing w:before="280"/>
        <w:ind w:firstLine="540"/>
        <w:jc w:val="both"/>
      </w:pPr>
      <w:proofErr w:type="gramStart"/>
      <w:r>
        <w:t xml:space="preserve">Учебная практика и производственная практика проводятся образовательной организацией при освоении обучающимися </w:t>
      </w:r>
      <w:r>
        <w:lastRenderedPageBreak/>
        <w:t xml:space="preserve">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  <w:proofErr w:type="gramEnd"/>
    </w:p>
    <w:p w:rsidR="00366EA9" w:rsidRDefault="00366EA9">
      <w:pPr>
        <w:pStyle w:val="ConsPlusNormal"/>
        <w:spacing w:before="28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сети Интернет.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 xml:space="preserve">Каждый обучающийся должен быть обеспечен не менее чем одним учебным печатным и/или электронным изданием по каждой дисциплине </w:t>
      </w:r>
      <w:proofErr w:type="spellStart"/>
      <w:r>
        <w:t>общепрофессионального</w:t>
      </w:r>
      <w:proofErr w:type="spellEnd"/>
      <w:r>
        <w:t xml:space="preserve"> учебного цикла и одним учебно-методическим </w:t>
      </w:r>
      <w:r>
        <w:lastRenderedPageBreak/>
        <w:t>печатным и/или электронным изданием по каждому междисциплинарному курсу (включая электронные базы периодических изданий).</w:t>
      </w:r>
    </w:p>
    <w:p w:rsidR="00366EA9" w:rsidRDefault="00366EA9">
      <w:pPr>
        <w:pStyle w:val="ConsPlusNormal"/>
        <w:spacing w:before="280"/>
        <w:ind w:firstLine="540"/>
        <w:jc w:val="both"/>
      </w:pPr>
      <w:proofErr w:type="gramStart"/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366EA9" w:rsidRDefault="00366EA9">
      <w:pPr>
        <w:pStyle w:val="ConsPlusNormal"/>
        <w:spacing w:before="280"/>
        <w:ind w:firstLine="540"/>
        <w:jc w:val="both"/>
      </w:pPr>
      <w: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t>обучающихся</w:t>
      </w:r>
      <w:proofErr w:type="gramEnd"/>
      <w:r>
        <w:t>.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 xml:space="preserve">7.15. </w:t>
      </w:r>
      <w:proofErr w:type="gramStart"/>
      <w:r>
        <w:t xml:space="preserve"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0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366EA9" w:rsidRDefault="00366EA9">
      <w:pPr>
        <w:pStyle w:val="ConsPlusNormal"/>
        <w:ind w:firstLine="540"/>
        <w:jc w:val="both"/>
      </w:pPr>
    </w:p>
    <w:p w:rsidR="00366EA9" w:rsidRDefault="00366EA9">
      <w:pPr>
        <w:pStyle w:val="ConsPlusNormal"/>
        <w:ind w:firstLine="540"/>
        <w:jc w:val="both"/>
      </w:pPr>
      <w:r>
        <w:t xml:space="preserve">7.16. </w:t>
      </w:r>
      <w:proofErr w:type="gramStart"/>
      <w: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366EA9" w:rsidRDefault="00366EA9">
      <w:pPr>
        <w:pStyle w:val="ConsPlusNormal"/>
        <w:ind w:firstLine="540"/>
        <w:jc w:val="both"/>
      </w:pPr>
    </w:p>
    <w:p w:rsidR="00366EA9" w:rsidRDefault="00366EA9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366EA9" w:rsidRDefault="00366EA9">
      <w:pPr>
        <w:pStyle w:val="ConsPlusNormal"/>
        <w:jc w:val="center"/>
      </w:pPr>
      <w:r>
        <w:t>и других помещений</w:t>
      </w:r>
    </w:p>
    <w:p w:rsidR="00366EA9" w:rsidRDefault="00366EA9">
      <w:pPr>
        <w:pStyle w:val="ConsPlusNormal"/>
        <w:ind w:firstLine="540"/>
        <w:jc w:val="both"/>
      </w:pPr>
    </w:p>
    <w:p w:rsidR="00366EA9" w:rsidRDefault="00366EA9">
      <w:pPr>
        <w:pStyle w:val="ConsPlusNormal"/>
        <w:ind w:firstLine="540"/>
        <w:jc w:val="both"/>
      </w:pPr>
      <w:r>
        <w:lastRenderedPageBreak/>
        <w:t>Кабинеты: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информатики и информационных технологий;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мультимедиа-технологий;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охраны труда;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экономики организации;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безопасности жизнедеятельности.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Лаборатории: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электротехники с основами радиоэлектроники.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Спортивный комплекс: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спортивный зал;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Залы: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библиотека, читальный зал с выходом в сеть Интернет;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актовый зал.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Реализация ППКРС должна обеспечивать:</w:t>
      </w:r>
    </w:p>
    <w:p w:rsidR="00366EA9" w:rsidRDefault="00366EA9">
      <w:pPr>
        <w:pStyle w:val="ConsPlusNormal"/>
        <w:spacing w:before="280"/>
        <w:ind w:firstLine="540"/>
        <w:jc w:val="both"/>
      </w:pPr>
      <w:proofErr w:type="gramStart"/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366EA9" w:rsidRDefault="00366EA9">
      <w:pPr>
        <w:pStyle w:val="ConsPlusNormal"/>
        <w:spacing w:before="280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 xml:space="preserve">7.17. Реализация ППКРС осуществляется образовательной организацией </w:t>
      </w:r>
      <w:r>
        <w:lastRenderedPageBreak/>
        <w:t>на государственном языке Российской Федерации.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366EA9" w:rsidRDefault="00366EA9">
      <w:pPr>
        <w:pStyle w:val="ConsPlusNormal"/>
        <w:ind w:firstLine="540"/>
        <w:jc w:val="both"/>
      </w:pPr>
    </w:p>
    <w:p w:rsidR="00366EA9" w:rsidRDefault="00366EA9">
      <w:pPr>
        <w:pStyle w:val="ConsPlusNormal"/>
        <w:jc w:val="center"/>
        <w:outlineLvl w:val="1"/>
      </w:pPr>
      <w:r>
        <w:t>VIII. ТРЕБОВАНИЯ К РЕЗУЛЬТАТАМ ОСВОЕНИЯ ПРОГРАММЫ</w:t>
      </w:r>
    </w:p>
    <w:p w:rsidR="00366EA9" w:rsidRDefault="00366EA9">
      <w:pPr>
        <w:pStyle w:val="ConsPlusNormal"/>
        <w:jc w:val="center"/>
      </w:pPr>
      <w:r>
        <w:t>ПОДГОТОВКИ КВАЛИФИЦИРОВАННЫХ РАБОЧИХ, СЛУЖАЩИХ</w:t>
      </w:r>
    </w:p>
    <w:p w:rsidR="00366EA9" w:rsidRDefault="00366EA9">
      <w:pPr>
        <w:pStyle w:val="ConsPlusNormal"/>
        <w:ind w:firstLine="540"/>
        <w:jc w:val="both"/>
      </w:pPr>
    </w:p>
    <w:p w:rsidR="00366EA9" w:rsidRDefault="00366EA9">
      <w:pPr>
        <w:pStyle w:val="ConsPlusNormal"/>
        <w:ind w:firstLine="540"/>
        <w:jc w:val="both"/>
      </w:pPr>
      <w: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>
        <w:t>обучающихся</w:t>
      </w:r>
      <w:proofErr w:type="gramEnd"/>
      <w:r>
        <w:t>.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lastRenderedPageBreak/>
        <w:t>8.4. Оценка качества подготовки обучающихся и выпускников осуществляется в двух основных направлениях: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оценка уровня освоения дисциплин;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оценка компетенций обучающихся.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 xml:space="preserve">8.5. </w:t>
      </w:r>
      <w:proofErr w:type="gramStart"/>
      <w: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  <w:proofErr w:type="gramEnd"/>
    </w:p>
    <w:p w:rsidR="00366EA9" w:rsidRDefault="00366EA9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66EA9" w:rsidRDefault="00366EA9">
      <w:pPr>
        <w:pStyle w:val="ConsPlusNormal"/>
        <w:ind w:firstLine="540"/>
        <w:jc w:val="both"/>
      </w:pPr>
    </w:p>
    <w:p w:rsidR="00366EA9" w:rsidRDefault="00366EA9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366EA9" w:rsidRDefault="00366EA9">
      <w:pPr>
        <w:pStyle w:val="ConsPlusNormal"/>
        <w:spacing w:before="280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22" w:history="1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>
        <w:t>обучающимся</w:t>
      </w:r>
      <w:proofErr w:type="gramEnd"/>
      <w:r>
        <w:t xml:space="preserve"> выдается аттестат о среднем общем образовании.</w:t>
      </w:r>
    </w:p>
    <w:p w:rsidR="00366EA9" w:rsidRDefault="00366EA9" w:rsidP="00366EA9">
      <w:pPr>
        <w:pStyle w:val="ConsPlusNormal"/>
        <w:spacing w:before="120"/>
        <w:ind w:firstLine="539"/>
        <w:jc w:val="both"/>
      </w:pPr>
      <w:r>
        <w:t>--------------------------------</w:t>
      </w:r>
    </w:p>
    <w:p w:rsidR="00366EA9" w:rsidRDefault="00366EA9" w:rsidP="00366EA9">
      <w:pPr>
        <w:pStyle w:val="ConsPlusNormal"/>
        <w:spacing w:before="28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366EA9" w:rsidRDefault="00366E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66EA9" w:rsidSect="001E6E6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B3AE2"/>
    <w:multiLevelType w:val="hybridMultilevel"/>
    <w:tmpl w:val="85D0F66C"/>
    <w:lvl w:ilvl="0" w:tplc="7C6A90B4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EA9"/>
    <w:rsid w:val="0003584C"/>
    <w:rsid w:val="00234402"/>
    <w:rsid w:val="00366EA9"/>
    <w:rsid w:val="003B6999"/>
    <w:rsid w:val="0065336B"/>
    <w:rsid w:val="007516B8"/>
    <w:rsid w:val="007A3F76"/>
    <w:rsid w:val="008E1832"/>
    <w:rsid w:val="009569D5"/>
    <w:rsid w:val="00982839"/>
    <w:rsid w:val="00E84EC5"/>
    <w:rsid w:val="00F1433A"/>
    <w:rsid w:val="00F45EC0"/>
    <w:rsid w:val="00F9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02"/>
    <w:rPr>
      <w:color w:val="000000"/>
      <w:w w:val="90"/>
      <w:sz w:val="28"/>
      <w:szCs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234402"/>
    <w:pPr>
      <w:keepNext/>
      <w:numPr>
        <w:numId w:val="1"/>
      </w:numPr>
      <w:autoSpaceDE w:val="0"/>
      <w:autoSpaceDN w:val="0"/>
      <w:outlineLvl w:val="0"/>
    </w:pPr>
    <w:rPr>
      <w:b/>
      <w:caps/>
      <w:color w:val="auto"/>
      <w:w w:val="100"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"/>
    <w:qFormat/>
    <w:rsid w:val="00234402"/>
    <w:pPr>
      <w:keepNext/>
      <w:keepLines/>
      <w:spacing w:before="200"/>
      <w:outlineLvl w:val="1"/>
    </w:pPr>
    <w:rPr>
      <w:b/>
      <w:bCs/>
      <w:color w:val="auto"/>
      <w:w w:val="1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34402"/>
    <w:rPr>
      <w:rFonts w:ascii="Times New Roman" w:hAnsi="Times New Roman" w:cs="Times New Roman"/>
      <w:b/>
      <w:cap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234402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a3">
    <w:name w:val="С_Т"/>
    <w:basedOn w:val="a"/>
    <w:link w:val="a4"/>
    <w:qFormat/>
    <w:rsid w:val="00234402"/>
    <w:pPr>
      <w:suppressAutoHyphens/>
    </w:pPr>
    <w:rPr>
      <w:bCs/>
      <w:color w:val="auto"/>
      <w:w w:val="100"/>
      <w:sz w:val="24"/>
      <w:szCs w:val="24"/>
    </w:rPr>
  </w:style>
  <w:style w:type="character" w:customStyle="1" w:styleId="a4">
    <w:name w:val="С_Т Знак"/>
    <w:link w:val="a3"/>
    <w:rsid w:val="00234402"/>
    <w:rPr>
      <w:bCs/>
      <w:sz w:val="24"/>
      <w:szCs w:val="24"/>
    </w:rPr>
  </w:style>
  <w:style w:type="paragraph" w:customStyle="1" w:styleId="ConsPlusNormal">
    <w:name w:val="ConsPlusNormal"/>
    <w:rsid w:val="00366EA9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366EA9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366EA9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DF394EA4C15BD1933A8E0ACD267BD72835366A445E7BBB0356E2BD4077BB7328F73AE406472AC6A2728D30F0640A28E93602E17FA129D0B4bEF" TargetMode="External"/><Relationship Id="rId13" Type="http://schemas.openxmlformats.org/officeDocument/2006/relationships/hyperlink" Target="consultantplus://offline/ref=B0DF394EA4C15BD1933A8E0ACD267BD72835366A445E7BBB0356E2BD4077BB7328F73AE406472AC6A4728D30F0640A28E93602E17FA129D0B4bEF" TargetMode="External"/><Relationship Id="rId18" Type="http://schemas.openxmlformats.org/officeDocument/2006/relationships/hyperlink" Target="consultantplus://offline/ref=B0DF394EA4C15BD1933A8E0ACD267BD72839306D445A7BBB0356E2BD4077BB733AF762E8064031C3A467DB61B6B3b0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0DF394EA4C15BD1933A8E0ACD267BD72839306D445A7BBB0356E2BD4077BB7328F73AE4064727C3A3728D30F0640A28E93602E17FA129D0B4bEF" TargetMode="External"/><Relationship Id="rId7" Type="http://schemas.openxmlformats.org/officeDocument/2006/relationships/hyperlink" Target="consultantplus://offline/ref=B0DF394EA4C15BD1933A8E0ACD267BD72A313168455C7BBB0356E2BD4077BB733AF762E8064031C3A467DB61B6B3b0F" TargetMode="External"/><Relationship Id="rId12" Type="http://schemas.openxmlformats.org/officeDocument/2006/relationships/hyperlink" Target="consultantplus://offline/ref=B0DF394EA4C15BD1933A8E0ACD267BD72836316046597BBB0356E2BD4077BB733AF762E8064031C3A467DB61B6B3b0F" TargetMode="External"/><Relationship Id="rId17" Type="http://schemas.openxmlformats.org/officeDocument/2006/relationships/hyperlink" Target="consultantplus://offline/ref=B0DF394EA4C15BD1933A8E0ACD267BD72835366A445E7BBB0356E2BD4077BB7328F73AE406472ACBA7728D30F0640A28E93602E17FA129D0B4b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0DF394EA4C15BD1933A8E0ACD267BD72835366A445E7BBB0356E2BD4077BB7328F73AE406472AC4A0728D30F0640A28E93602E17FA129D0B4bEF" TargetMode="External"/><Relationship Id="rId20" Type="http://schemas.openxmlformats.org/officeDocument/2006/relationships/hyperlink" Target="consultantplus://offline/ref=B0DF394EA4C15BD1933A8E0ACD267BD72839306D445A7BBB0356E2BD4077BB7328F73AE4064726C2A0728D30F0640A28E93602E17FA129D0B4bE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DF394EA4C15BD1933A8E0ACD267BD72835366A445E7BBB0356E2BD4077BB7328F73AE406472AC6A2728D30F0640A28E93602E17FA129D0B4bEF" TargetMode="External"/><Relationship Id="rId11" Type="http://schemas.openxmlformats.org/officeDocument/2006/relationships/hyperlink" Target="consultantplus://offline/ref=B0DF394EA4C15BD1933A8E0ACD267BD72835366A445E7BBB0356E2BD4077BB7328F73AE406472AC6A3728D30F0640A28E93602E17FA129D0B4bE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0DF394EA4C15BD1933A8E0ACD267BD72835366A445E7BBB0356E2BD4077BB7328F73AE406472AC5A6728D30F0640A28E93602E17FA129D0B4bE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0DF394EA4C15BD1933A8E0ACD267BD72A3235604A5A7BBB0356E2BD4077BB7328F73AE406472FC2A0728D30F0640A28E93602E17FA129D0B4bEF" TargetMode="External"/><Relationship Id="rId19" Type="http://schemas.openxmlformats.org/officeDocument/2006/relationships/hyperlink" Target="consultantplus://offline/ref=B0DF394EA4C15BD1933A8E0ACD267BD72836316046597BBB0356E2BD4077BB7328F73AE60F452497F13D8C6CB4361928EA3600E563BAb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DF394EA4C15BD1933A8E0ACD267BD72839306D445A7BBB0356E2BD4077BB7328F73AE406472DC6A7728D30F0640A28E93602E17FA129D0B4bEF" TargetMode="External"/><Relationship Id="rId14" Type="http://schemas.openxmlformats.org/officeDocument/2006/relationships/hyperlink" Target="consultantplus://offline/ref=B0DF394EA4C15BD1933A8E0ACD267BD72835366A445E7BBB0356E2BD4077BB7328F73AE406472AC5A3728D30F0640A28E93602E17FA129D0B4bEF" TargetMode="External"/><Relationship Id="rId22" Type="http://schemas.openxmlformats.org/officeDocument/2006/relationships/hyperlink" Target="consultantplus://offline/ref=B0DF394EA4C15BD1933A8E0ACD267BD72839306D445A7BBB0356E2BD4077BB7328F73AE4064726C2A2728D30F0640A28E93602E17FA129D0B4b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6765</Words>
  <Characters>38561</Characters>
  <Application>Microsoft Office Word</Application>
  <DocSecurity>0</DocSecurity>
  <Lines>321</Lines>
  <Paragraphs>90</Paragraphs>
  <ScaleCrop>false</ScaleCrop>
  <Company>Krokoz™</Company>
  <LinksUpToDate>false</LinksUpToDate>
  <CharactersWithSpaces>45236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2021-04-07T05:27:00Z</dcterms:created>
  <dcterms:modified xsi:type="dcterms:W3CDTF">2021-04-07T05:28:00Z</dcterms:modified>
</cp:coreProperties>
</file>