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82D" w:rsidRDefault="0017282D" w:rsidP="0017282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Советы и рекомендации по адаптации к условиям техникума</w:t>
      </w:r>
    </w:p>
    <w:p w:rsidR="0017282D" w:rsidRDefault="0017282D" w:rsidP="0017282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7282D" w:rsidRDefault="0017282D" w:rsidP="0017282D">
      <w:pPr>
        <w:spacing w:after="0" w:line="240" w:lineRule="auto"/>
        <w:jc w:val="both"/>
        <w:rPr>
          <w:rFonts w:ascii="Century Gothic" w:hAnsi="Century Gothic" w:cs="Times New Roman"/>
          <w:b/>
          <w:color w:val="0000CC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Century Gothic" w:hAnsi="Century Gothic" w:cs="Times New Roman"/>
          <w:b/>
          <w:color w:val="0000CC"/>
          <w:sz w:val="24"/>
          <w:szCs w:val="24"/>
        </w:rPr>
        <w:t>Рекомендации для педагогов техникума</w:t>
      </w:r>
    </w:p>
    <w:p w:rsidR="0017282D" w:rsidRDefault="0017282D" w:rsidP="001728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 Учитывайте индивидуальный подход к студенту при опросе с учетом психологических и возрастных особенностей.</w:t>
      </w:r>
    </w:p>
    <w:p w:rsidR="0017282D" w:rsidRDefault="0017282D" w:rsidP="001728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 Не сравнивайте между собой студентов, хвалите их за успехи и достижения. Подход к анализу поведения подростков не должен носить оценочный характер, нужно находить положительные, отрицательные моменты поступков и предлагать альтернативные способы поведения. </w:t>
      </w:r>
    </w:p>
    <w:p w:rsidR="0017282D" w:rsidRDefault="0017282D" w:rsidP="001728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Используйте способы воздействия на мотивационную сферу студента: проблемное обучение (самоанализ покажет студенту эффективность его деятельности и поможет самостоятельно выявить свои сильные и слабые стороны по предмету). </w:t>
      </w:r>
    </w:p>
    <w:p w:rsidR="0017282D" w:rsidRDefault="0017282D" w:rsidP="001728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Задействуйте во время занятий такие методы опроса как, письменный, текстовый и групповой, которые поможет снизить уровень эмоционального напряжения для студентов со страхами перед публичным выступлением.</w:t>
      </w:r>
    </w:p>
    <w:p w:rsidR="0017282D" w:rsidRDefault="0017282D" w:rsidP="001728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5. Для успешной адаптации постарайтесь обеспечить возможность студентам занять достойное место в коллективе (через поручения, поощрение малейших успехов, поиск и развитие способностей). Проявляйте и подтверждайте свое доверие к студенту, доверив ответственное поручение или выступление от лица коллектива. </w:t>
      </w:r>
    </w:p>
    <w:p w:rsidR="0017282D" w:rsidRDefault="0017282D" w:rsidP="001728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Уделяйте внимание беседам о нравственности, самовоспитании, организации режима дня, профилактике заболеваний. </w:t>
      </w:r>
    </w:p>
    <w:p w:rsidR="0017282D" w:rsidRDefault="0017282D" w:rsidP="001728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282D" w:rsidRDefault="0017282D" w:rsidP="0017282D">
      <w:pPr>
        <w:spacing w:after="0" w:line="240" w:lineRule="auto"/>
        <w:jc w:val="both"/>
        <w:rPr>
          <w:rFonts w:ascii="Century Gothic" w:hAnsi="Century Gothic" w:cs="Times New Roman"/>
          <w:b/>
          <w:color w:val="0000CC"/>
          <w:sz w:val="24"/>
          <w:szCs w:val="24"/>
        </w:rPr>
      </w:pPr>
      <w:r>
        <w:rPr>
          <w:rFonts w:ascii="Century Gothic" w:hAnsi="Century Gothic" w:cs="Times New Roman"/>
          <w:b/>
          <w:color w:val="0000CC"/>
          <w:sz w:val="24"/>
          <w:szCs w:val="24"/>
        </w:rPr>
        <w:t xml:space="preserve">Рекомендации для родителей </w:t>
      </w:r>
    </w:p>
    <w:p w:rsidR="0017282D" w:rsidRDefault="0017282D" w:rsidP="001728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Следите за тем, чтобы ваш ребёнок соблюдал режим дня: ложился спать не позднее 23 часов, (необходим 8-и часовой сон), правильно организовал свой быт, с меньшими затратами времени, поддерживал свое здоровье, соблюдал личную гигиену;</w:t>
      </w:r>
    </w:p>
    <w:p w:rsidR="0017282D" w:rsidRDefault="0017282D" w:rsidP="001728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Давайте возможность своему ребенку пробовать себя в роли преподавателя – учить Вас тому, чему он учится сам;</w:t>
      </w:r>
    </w:p>
    <w:p w:rsidR="0017282D" w:rsidRDefault="0017282D" w:rsidP="001728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По возможности создайте условия для полноценного обучения – исключите отвлекающие факторы;</w:t>
      </w:r>
    </w:p>
    <w:p w:rsidR="0017282D" w:rsidRDefault="0017282D" w:rsidP="0017282D">
      <w:pPr>
        <w:spacing w:after="0" w:line="240" w:lineRule="auto"/>
        <w:ind w:left="708" w:firstLine="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Контролируйте посещаемость и успеваемость обучающегося на протяжении всех лет обучения; - Будьте внимательны к тем, изменениям, которые вы замечаете в своем ребенке;</w:t>
      </w:r>
    </w:p>
    <w:p w:rsidR="0017282D" w:rsidRDefault="0017282D" w:rsidP="001728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Опирайтесь на сильные стороны ребенка, не подчеркивайте его промахи, принимайте его индивидуальность;</w:t>
      </w:r>
    </w:p>
    <w:p w:rsidR="0017282D" w:rsidRDefault="0017282D" w:rsidP="001728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В общении демонстрируйте оптимизм, юмор и свою веру в его успехи и начинания. А </w:t>
      </w:r>
      <w:proofErr w:type="gramStart"/>
      <w:r>
        <w:rPr>
          <w:rFonts w:ascii="Times New Roman" w:hAnsi="Times New Roman" w:cs="Times New Roman"/>
          <w:sz w:val="24"/>
          <w:szCs w:val="24"/>
        </w:rPr>
        <w:t>так же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используйте такие слова поддержки, как: «Зная тебя, я уверен, что ты все сделаешь хорошо», «Ты делаешь это очень хорошо», «Это серьезный вызов, но я уверен, что ты готов к нему». И избегайте следующих фраз: «Ты всегда», «Ты вообще», «Вечно ты», «Я так и знала».</w:t>
      </w:r>
    </w:p>
    <w:p w:rsidR="0017282D" w:rsidRDefault="0017282D" w:rsidP="001728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282D" w:rsidRDefault="0017282D" w:rsidP="0017282D">
      <w:pPr>
        <w:spacing w:after="0" w:line="240" w:lineRule="auto"/>
        <w:jc w:val="both"/>
        <w:rPr>
          <w:rFonts w:ascii="Century Gothic" w:hAnsi="Century Gothic" w:cs="Times New Roman"/>
          <w:b/>
          <w:color w:val="0000CC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Century Gothic" w:hAnsi="Century Gothic" w:cs="Times New Roman"/>
          <w:b/>
          <w:color w:val="0000CC"/>
          <w:sz w:val="24"/>
          <w:szCs w:val="24"/>
        </w:rPr>
        <w:t>Рекомендации для студентов техникума</w:t>
      </w:r>
    </w:p>
    <w:p w:rsidR="0017282D" w:rsidRDefault="0017282D" w:rsidP="001728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1. Соблюдайте режим дня</w:t>
      </w:r>
    </w:p>
    <w:p w:rsidR="0017282D" w:rsidRDefault="0017282D" w:rsidP="001728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Следуйте правилам здорового образа жизни </w:t>
      </w:r>
    </w:p>
    <w:p w:rsidR="0017282D" w:rsidRDefault="0017282D" w:rsidP="001728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Формируйте навыки планирования и организации собственной деятельности. </w:t>
      </w:r>
    </w:p>
    <w:p w:rsidR="0017282D" w:rsidRDefault="0017282D" w:rsidP="001728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Уделяйте больше времени самостоятельному обучению, для вас это залог успешного непрерывного образования.</w:t>
      </w:r>
    </w:p>
    <w:p w:rsidR="0017282D" w:rsidRDefault="0017282D" w:rsidP="001728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5. Следите за культурой речи, практикуйте бесконфликтное творческое общение.</w:t>
      </w:r>
    </w:p>
    <w:p w:rsidR="0017282D" w:rsidRDefault="0017282D" w:rsidP="001728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6. Преодолевайте возникающие трудности, не бойтесь преград, считайте их возможностью собственного развития. </w:t>
      </w:r>
    </w:p>
    <w:p w:rsidR="0017282D" w:rsidRDefault="0017282D" w:rsidP="001728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7. Занимайтесь любимыми делами, спортом, хобби, это поможет вам развить творческий потенциал и даст возможность на некоторое время переключиться с ведущей (учебной) деятельности и поможет снять эмоциональное напряжение.</w:t>
      </w:r>
    </w:p>
    <w:p w:rsidR="0017282D" w:rsidRDefault="0017282D" w:rsidP="001728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8. Позитивное мироощущение сделает мир ярче и интересней. </w:t>
      </w:r>
    </w:p>
    <w:p w:rsidR="008A71C8" w:rsidRDefault="008A71C8">
      <w:bookmarkStart w:id="0" w:name="_GoBack"/>
      <w:bookmarkEnd w:id="0"/>
    </w:p>
    <w:sectPr w:rsidR="008A71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C64"/>
    <w:rsid w:val="0017282D"/>
    <w:rsid w:val="008A71C8"/>
    <w:rsid w:val="00CD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BCAA4B-B117-4F36-B4D2-6D13844D7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82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131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474</Words>
  <Characters>2705</Characters>
  <Application>Microsoft Office Word</Application>
  <DocSecurity>0</DocSecurity>
  <Lines>22</Lines>
  <Paragraphs>6</Paragraphs>
  <ScaleCrop>false</ScaleCrop>
  <Company/>
  <LinksUpToDate>false</LinksUpToDate>
  <CharactersWithSpaces>3173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</dc:creator>
  <cp:keywords/>
  <dc:description/>
  <cp:lastModifiedBy>sasha</cp:lastModifiedBy>
  <cp:revision>2</cp:revision>
  <dcterms:created xsi:type="dcterms:W3CDTF">2018-10-04T16:45:00Z</dcterms:created>
  <dcterms:modified xsi:type="dcterms:W3CDTF">2018-10-04T16:46:00Z</dcterms:modified>
</cp:coreProperties>
</file>