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135F8A5F" w:rsidR="00EC0FD8" w:rsidRDefault="009A1E3D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профессии</w:t>
      </w:r>
      <w:r w:rsidR="00EC0FD8">
        <w:rPr>
          <w:rFonts w:ascii="Times New Roman" w:hAnsi="Times New Roman"/>
          <w:color w:val="0070C0"/>
          <w:lang w:val="ru-RU"/>
        </w:rPr>
        <w:t xml:space="preserve"> </w:t>
      </w:r>
      <w:r>
        <w:rPr>
          <w:rFonts w:ascii="Times New Roman" w:hAnsi="Times New Roman"/>
          <w:color w:val="0070C0"/>
          <w:lang w:val="ru-RU"/>
        </w:rPr>
        <w:t>15.01.2</w:t>
      </w:r>
      <w:r w:rsidR="006F1ABA">
        <w:rPr>
          <w:rFonts w:ascii="Times New Roman" w:hAnsi="Times New Roman"/>
          <w:color w:val="0070C0"/>
          <w:lang w:val="ru-RU"/>
        </w:rPr>
        <w:t>9</w:t>
      </w:r>
      <w:r w:rsidR="000A7A4D">
        <w:rPr>
          <w:rFonts w:ascii="Times New Roman" w:hAnsi="Times New Roman"/>
          <w:color w:val="0070C0"/>
          <w:lang w:val="ru-RU"/>
        </w:rPr>
        <w:t xml:space="preserve"> «</w:t>
      </w:r>
      <w:r w:rsidR="006F1ABA">
        <w:rPr>
          <w:rFonts w:ascii="Times New Roman" w:hAnsi="Times New Roman"/>
          <w:color w:val="0070C0"/>
          <w:lang w:val="ru-RU"/>
        </w:rPr>
        <w:t>Контролер станочных и слесарных работ</w:t>
      </w:r>
      <w:r w:rsidR="001D60E7">
        <w:rPr>
          <w:rFonts w:ascii="Times New Roman" w:hAnsi="Times New Roman"/>
          <w:color w:val="0070C0"/>
          <w:lang w:val="ru-RU"/>
        </w:rPr>
        <w:t>»</w:t>
      </w:r>
      <w:r w:rsidR="006F1ABA">
        <w:rPr>
          <w:rFonts w:ascii="Times New Roman" w:hAnsi="Times New Roman"/>
          <w:color w:val="0070C0"/>
          <w:lang w:val="ru-RU"/>
        </w:rPr>
        <w:t xml:space="preserve"> и 15.01.29 «Контролер качества в машиностроении»</w:t>
      </w:r>
      <w:r w:rsidR="001D60E7">
        <w:rPr>
          <w:rFonts w:ascii="Times New Roman" w:hAnsi="Times New Roman"/>
          <w:color w:val="0070C0"/>
          <w:lang w:val="ru-RU"/>
        </w:rPr>
        <w:t xml:space="preserve"> </w:t>
      </w:r>
      <w:r w:rsidR="00EC0FD8"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 w:rsidR="00EC0FD8">
        <w:rPr>
          <w:rFonts w:ascii="Times New Roman" w:hAnsi="Times New Roman"/>
          <w:color w:val="0070C0"/>
          <w:lang w:val="ru-RU"/>
        </w:rPr>
        <w:t>ой</w:t>
      </w:r>
      <w:r w:rsidR="00EC0FD8" w:rsidRPr="007A782A">
        <w:rPr>
          <w:rFonts w:ascii="Times New Roman" w:hAnsi="Times New Roman"/>
          <w:color w:val="0070C0"/>
          <w:lang w:val="ru-RU"/>
        </w:rPr>
        <w:t xml:space="preserve"> услуг</w:t>
      </w:r>
      <w:r w:rsidR="00EC0FD8"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7837AD80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6F1ABA">
        <w:rPr>
          <w:rFonts w:ascii="Times New Roman" w:hAnsi="Times New Roman"/>
          <w:sz w:val="28"/>
          <w:szCs w:val="28"/>
        </w:rPr>
        <w:t>81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6F1ABA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6F1AB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</w:t>
      </w:r>
      <w:r w:rsidR="009A1E3D" w:rsidRPr="009A1E3D">
        <w:rPr>
          <w:rFonts w:ascii="Times New Roman" w:hAnsi="Times New Roman"/>
          <w:sz w:val="28"/>
          <w:szCs w:val="28"/>
        </w:rPr>
        <w:t>профессии 15.01.23 «Наладчик станков и оборудования в металлообработке»</w:t>
      </w:r>
      <w:r w:rsidR="009A1E3D">
        <w:rPr>
          <w:rFonts w:ascii="Times New Roman" w:hAnsi="Times New Roman"/>
          <w:sz w:val="28"/>
          <w:szCs w:val="28"/>
        </w:rPr>
        <w:t>.</w:t>
      </w:r>
      <w:r w:rsidR="005560BB" w:rsidRPr="009A1E3D"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3D9273A9" w:rsidR="00EC0FD8" w:rsidRDefault="00887D14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366BFBE1" wp14:editId="67AAA646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59CFD4D1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</w:t>
      </w:r>
      <w:r w:rsidR="005560BB">
        <w:rPr>
          <w:rFonts w:ascii="Times New Roman" w:hAnsi="Times New Roman"/>
          <w:sz w:val="28"/>
          <w:szCs w:val="28"/>
        </w:rPr>
        <w:t xml:space="preserve">что определяет </w:t>
      </w:r>
      <w:r w:rsidRPr="00F5681D">
        <w:rPr>
          <w:rFonts w:ascii="Times New Roman" w:hAnsi="Times New Roman"/>
          <w:sz w:val="28"/>
          <w:szCs w:val="28"/>
        </w:rPr>
        <w:t>равномерность учебной нагрузки среди дней недели</w:t>
      </w:r>
      <w:r w:rsidR="005560BB">
        <w:rPr>
          <w:rFonts w:ascii="Times New Roman" w:hAnsi="Times New Roman"/>
          <w:sz w:val="28"/>
          <w:szCs w:val="28"/>
        </w:rPr>
        <w:t xml:space="preserve">, </w:t>
      </w:r>
      <w:r w:rsidR="009A1E3D">
        <w:rPr>
          <w:rFonts w:ascii="Times New Roman" w:hAnsi="Times New Roman"/>
          <w:sz w:val="28"/>
          <w:szCs w:val="28"/>
        </w:rPr>
        <w:t>размещать больше материалов для организации учебного процесса на сайте техникума.</w:t>
      </w:r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1D60E7"/>
    <w:rsid w:val="0049401C"/>
    <w:rsid w:val="005560BB"/>
    <w:rsid w:val="00564661"/>
    <w:rsid w:val="005B65F9"/>
    <w:rsid w:val="006F1ABA"/>
    <w:rsid w:val="00887D14"/>
    <w:rsid w:val="009A1E3D"/>
    <w:rsid w:val="00B34AD5"/>
    <w:rsid w:val="00D95C53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71</c:v>
                </c:pt>
                <c:pt idx="1">
                  <c:v>79</c:v>
                </c:pt>
                <c:pt idx="2">
                  <c:v>74</c:v>
                </c:pt>
                <c:pt idx="3">
                  <c:v>63</c:v>
                </c:pt>
                <c:pt idx="4">
                  <c:v>77</c:v>
                </c:pt>
                <c:pt idx="5">
                  <c:v>78</c:v>
                </c:pt>
                <c:pt idx="6">
                  <c:v>69</c:v>
                </c:pt>
                <c:pt idx="7">
                  <c:v>81</c:v>
                </c:pt>
                <c:pt idx="8">
                  <c:v>78</c:v>
                </c:pt>
                <c:pt idx="9">
                  <c:v>77</c:v>
                </c:pt>
                <c:pt idx="10">
                  <c:v>76</c:v>
                </c:pt>
                <c:pt idx="11">
                  <c:v>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24B-484E-946C-CA09ACD6102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10</c:v>
                </c:pt>
                <c:pt idx="1">
                  <c:v>2</c:v>
                </c:pt>
                <c:pt idx="2">
                  <c:v>7</c:v>
                </c:pt>
                <c:pt idx="3">
                  <c:v>18</c:v>
                </c:pt>
                <c:pt idx="4">
                  <c:v>4</c:v>
                </c:pt>
                <c:pt idx="5">
                  <c:v>3</c:v>
                </c:pt>
                <c:pt idx="6">
                  <c:v>12</c:v>
                </c:pt>
                <c:pt idx="7">
                  <c:v>0</c:v>
                </c:pt>
                <c:pt idx="8">
                  <c:v>3</c:v>
                </c:pt>
                <c:pt idx="9">
                  <c:v>4</c:v>
                </c:pt>
                <c:pt idx="10">
                  <c:v>5</c:v>
                </c:pt>
                <c:pt idx="11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24B-484E-946C-CA09ACD610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460480"/>
        <c:axId val="365462272"/>
      </c:barChart>
      <c:catAx>
        <c:axId val="365460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65462272"/>
        <c:crosses val="autoZero"/>
        <c:auto val="1"/>
        <c:lblAlgn val="ctr"/>
        <c:lblOffset val="100"/>
        <c:noMultiLvlLbl val="0"/>
      </c:catAx>
      <c:valAx>
        <c:axId val="365462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5460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2025-04-17T12:04:00Z</dcterms:created>
  <dcterms:modified xsi:type="dcterms:W3CDTF">2025-04-17T12:08:00Z</dcterms:modified>
</cp:coreProperties>
</file>